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4EAE6A" w14:textId="77777777" w:rsidR="006454A2" w:rsidRDefault="006454A2" w:rsidP="00DC704D">
      <w:pPr>
        <w:pStyle w:val="Standard"/>
        <w:spacing w:line="360" w:lineRule="auto"/>
        <w:jc w:val="both"/>
        <w:rPr>
          <w:rFonts w:ascii="Arial" w:hAnsi="Arial" w:cs="Arial"/>
          <w:lang w:val="es-ES"/>
        </w:rPr>
      </w:pPr>
    </w:p>
    <w:p w14:paraId="21CA672E" w14:textId="0DE7D122" w:rsidR="00D26492" w:rsidRPr="00CA044F" w:rsidRDefault="00D26492" w:rsidP="00DC704D">
      <w:pPr>
        <w:pStyle w:val="Standard"/>
        <w:spacing w:line="360" w:lineRule="auto"/>
        <w:jc w:val="both"/>
        <w:rPr>
          <w:rFonts w:ascii="Arial" w:hAnsi="Arial" w:cs="Arial"/>
          <w:b/>
          <w:bCs/>
          <w:lang w:val="es-ES"/>
        </w:rPr>
      </w:pPr>
      <w:r w:rsidRPr="00DC704D">
        <w:rPr>
          <w:rFonts w:ascii="Arial" w:hAnsi="Arial" w:cs="Arial"/>
          <w:lang w:val="es-ES"/>
        </w:rPr>
        <w:t xml:space="preserve">Módulo Profesional: </w:t>
      </w:r>
      <w:r w:rsidR="00DE5FB1" w:rsidRPr="00CA044F">
        <w:rPr>
          <w:rFonts w:ascii="Arial" w:hAnsi="Arial" w:cs="Arial"/>
          <w:b/>
          <w:bCs/>
          <w:lang w:val="es-ES"/>
        </w:rPr>
        <w:t>Socorrismo en el Medio Natural</w:t>
      </w:r>
    </w:p>
    <w:p w14:paraId="6CE52461" w14:textId="7677A676" w:rsidR="00D26492" w:rsidRPr="00DC704D" w:rsidRDefault="00D26492" w:rsidP="00DC704D">
      <w:pPr>
        <w:pStyle w:val="Standard"/>
        <w:spacing w:line="360" w:lineRule="auto"/>
        <w:jc w:val="both"/>
        <w:rPr>
          <w:rFonts w:ascii="Arial" w:hAnsi="Arial" w:cs="Arial"/>
          <w:lang w:val="es-ES"/>
        </w:rPr>
      </w:pPr>
      <w:bookmarkStart w:id="0" w:name="_Hlk146125279"/>
      <w:r w:rsidRPr="00DC704D">
        <w:rPr>
          <w:rFonts w:ascii="Arial" w:hAnsi="Arial" w:cs="Arial"/>
          <w:lang w:val="es-ES"/>
        </w:rPr>
        <w:t xml:space="preserve">Equivalencia en créditos: </w:t>
      </w:r>
      <w:r w:rsidR="00DE5FB1" w:rsidRPr="00DC704D">
        <w:rPr>
          <w:rFonts w:ascii="Arial" w:hAnsi="Arial" w:cs="Arial"/>
          <w:lang w:val="es-ES"/>
        </w:rPr>
        <w:t>5,2</w:t>
      </w:r>
    </w:p>
    <w:bookmarkEnd w:id="0"/>
    <w:p w14:paraId="2DB180D2" w14:textId="39879BAF" w:rsidR="00D26492" w:rsidRPr="00DC704D" w:rsidRDefault="00D26492" w:rsidP="00DC704D">
      <w:pPr>
        <w:pStyle w:val="Standard"/>
        <w:spacing w:line="360" w:lineRule="auto"/>
        <w:jc w:val="both"/>
        <w:rPr>
          <w:rFonts w:ascii="Arial" w:hAnsi="Arial" w:cs="Arial"/>
          <w:lang w:val="es-ES"/>
        </w:rPr>
      </w:pPr>
      <w:r w:rsidRPr="00DC704D">
        <w:rPr>
          <w:rFonts w:ascii="Arial" w:hAnsi="Arial" w:cs="Arial"/>
          <w:lang w:val="es-ES"/>
        </w:rPr>
        <w:t>Código: 133</w:t>
      </w:r>
      <w:r w:rsidR="00DE5FB1" w:rsidRPr="00DC704D">
        <w:rPr>
          <w:rFonts w:ascii="Arial" w:hAnsi="Arial" w:cs="Arial"/>
          <w:lang w:val="es-ES"/>
        </w:rPr>
        <w:t>7</w:t>
      </w:r>
      <w:r w:rsidRPr="00DC704D">
        <w:rPr>
          <w:rFonts w:ascii="Arial" w:hAnsi="Arial" w:cs="Arial"/>
          <w:lang w:val="es-ES"/>
        </w:rPr>
        <w:t>.</w:t>
      </w:r>
    </w:p>
    <w:p w14:paraId="0DA7BB34" w14:textId="320879B1" w:rsidR="00D26492" w:rsidRPr="00DC704D" w:rsidRDefault="00D26492" w:rsidP="00DC704D">
      <w:pPr>
        <w:pStyle w:val="Standard"/>
        <w:spacing w:line="360" w:lineRule="auto"/>
        <w:jc w:val="both"/>
        <w:rPr>
          <w:rFonts w:ascii="Arial" w:hAnsi="Arial" w:cs="Arial"/>
          <w:lang w:val="es-ES"/>
        </w:rPr>
      </w:pPr>
      <w:r w:rsidRPr="00DC704D">
        <w:rPr>
          <w:rFonts w:ascii="Arial" w:hAnsi="Arial" w:cs="Arial"/>
          <w:lang w:val="es-ES"/>
        </w:rPr>
        <w:t xml:space="preserve">Duración: </w:t>
      </w:r>
      <w:r w:rsidR="00917A91" w:rsidRPr="00DC704D">
        <w:rPr>
          <w:rFonts w:ascii="Arial" w:hAnsi="Arial" w:cs="Arial"/>
          <w:lang w:val="es-ES"/>
        </w:rPr>
        <w:t>1</w:t>
      </w:r>
      <w:r w:rsidR="00DE5FB1" w:rsidRPr="00DC704D">
        <w:rPr>
          <w:rFonts w:ascii="Arial" w:hAnsi="Arial" w:cs="Arial"/>
          <w:lang w:val="es-ES"/>
        </w:rPr>
        <w:t>3</w:t>
      </w:r>
      <w:r w:rsidR="00917A91" w:rsidRPr="00DC704D">
        <w:rPr>
          <w:rFonts w:ascii="Arial" w:hAnsi="Arial" w:cs="Arial"/>
          <w:lang w:val="es-ES"/>
        </w:rPr>
        <w:t>0</w:t>
      </w:r>
      <w:r w:rsidRPr="00DC704D">
        <w:rPr>
          <w:rFonts w:ascii="Arial" w:hAnsi="Arial" w:cs="Arial"/>
          <w:lang w:val="es-ES"/>
        </w:rPr>
        <w:t xml:space="preserve"> horas.</w:t>
      </w:r>
    </w:p>
    <w:p w14:paraId="102F533F" w14:textId="03239071" w:rsidR="00D26492" w:rsidRPr="00DC704D" w:rsidRDefault="00D26492" w:rsidP="00DC704D">
      <w:pPr>
        <w:pStyle w:val="Standard"/>
        <w:spacing w:line="360" w:lineRule="auto"/>
        <w:jc w:val="both"/>
        <w:rPr>
          <w:rFonts w:ascii="Arial" w:hAnsi="Arial" w:cs="Arial"/>
          <w:lang w:val="es-ES"/>
        </w:rPr>
      </w:pPr>
      <w:r w:rsidRPr="00DC704D">
        <w:rPr>
          <w:rFonts w:ascii="Arial" w:hAnsi="Arial" w:cs="Arial"/>
          <w:lang w:val="es-ES"/>
        </w:rPr>
        <w:t xml:space="preserve">Profesor: </w:t>
      </w:r>
      <w:r w:rsidR="00917A91" w:rsidRPr="00DC704D">
        <w:rPr>
          <w:rFonts w:ascii="Arial" w:hAnsi="Arial" w:cs="Arial"/>
          <w:lang w:val="es-ES"/>
        </w:rPr>
        <w:t>Rebeca Morillo Vera</w:t>
      </w:r>
    </w:p>
    <w:p w14:paraId="02994047" w14:textId="77777777" w:rsidR="00D26492" w:rsidRDefault="00D26492" w:rsidP="00DC704D">
      <w:pPr>
        <w:pStyle w:val="ContentsHeading"/>
        <w:tabs>
          <w:tab w:val="right" w:leader="dot" w:pos="8838"/>
        </w:tabs>
        <w:spacing w:line="360" w:lineRule="auto"/>
        <w:jc w:val="both"/>
        <w:rPr>
          <w:rFonts w:ascii="Arial" w:hAnsi="Arial" w:cs="Arial"/>
          <w:sz w:val="24"/>
          <w:szCs w:val="24"/>
          <w:lang w:val="es-ES"/>
        </w:rPr>
      </w:pPr>
      <w:r w:rsidRPr="00DC704D">
        <w:rPr>
          <w:rFonts w:ascii="Arial" w:eastAsia="Noto Serif CJK SC" w:hAnsi="Arial" w:cs="Arial"/>
          <w:b w:val="0"/>
          <w:bCs w:val="0"/>
          <w:sz w:val="24"/>
          <w:szCs w:val="24"/>
          <w:lang w:val="es-ES"/>
        </w:rPr>
        <w:fldChar w:fldCharType="begin"/>
      </w:r>
      <w:r w:rsidRPr="00DC704D">
        <w:rPr>
          <w:rFonts w:ascii="Arial" w:hAnsi="Arial" w:cs="Arial"/>
          <w:sz w:val="24"/>
          <w:szCs w:val="24"/>
          <w:lang w:val="es-ES"/>
        </w:rPr>
        <w:instrText xml:space="preserve"> TOC \o "1-9" \u \l 1-9 \h </w:instrText>
      </w:r>
      <w:r w:rsidRPr="00DC704D">
        <w:rPr>
          <w:rFonts w:ascii="Arial" w:eastAsia="Noto Serif CJK SC" w:hAnsi="Arial" w:cs="Arial"/>
          <w:b w:val="0"/>
          <w:bCs w:val="0"/>
          <w:sz w:val="24"/>
          <w:szCs w:val="24"/>
          <w:lang w:val="es-ES"/>
        </w:rPr>
        <w:fldChar w:fldCharType="separate"/>
      </w:r>
      <w:r w:rsidRPr="00DC704D">
        <w:rPr>
          <w:rFonts w:ascii="Arial" w:hAnsi="Arial" w:cs="Arial"/>
          <w:sz w:val="24"/>
          <w:szCs w:val="24"/>
          <w:lang w:val="es-ES"/>
        </w:rPr>
        <w:t>ÍNDICE</w:t>
      </w:r>
    </w:p>
    <w:p w14:paraId="2D5CD53F" w14:textId="0D35D63A" w:rsidR="00CA044F" w:rsidRPr="00CA044F" w:rsidRDefault="00CA044F" w:rsidP="00CA044F">
      <w:pPr>
        <w:pStyle w:val="ContentsHeading"/>
        <w:tabs>
          <w:tab w:val="right" w:leader="dot" w:pos="9638"/>
        </w:tabs>
        <w:spacing w:line="480" w:lineRule="auto"/>
        <w:jc w:val="both"/>
        <w:rPr>
          <w:rFonts w:ascii="Arial" w:hAnsi="Arial" w:cs="Arial"/>
          <w:b w:val="0"/>
          <w:bCs w:val="0"/>
          <w:sz w:val="24"/>
          <w:szCs w:val="24"/>
          <w:lang w:val="es-ES"/>
        </w:rPr>
      </w:pPr>
      <w:r w:rsidRPr="00CA044F">
        <w:rPr>
          <w:rFonts w:ascii="Arial" w:hAnsi="Arial" w:cs="Arial"/>
          <w:b w:val="0"/>
          <w:bCs w:val="0"/>
          <w:sz w:val="24"/>
          <w:szCs w:val="24"/>
          <w:lang w:val="es-ES"/>
        </w:rPr>
        <w:t>1. MARCO LEGISLATIVO</w:t>
      </w:r>
      <w:r w:rsidRPr="00CA044F">
        <w:rPr>
          <w:rFonts w:ascii="Arial" w:hAnsi="Arial" w:cs="Arial"/>
          <w:b w:val="0"/>
          <w:bCs w:val="0"/>
          <w:sz w:val="24"/>
          <w:szCs w:val="24"/>
          <w:lang w:val="es-ES"/>
        </w:rPr>
        <w:tab/>
      </w:r>
      <w:r>
        <w:rPr>
          <w:rFonts w:ascii="Arial" w:hAnsi="Arial" w:cs="Arial"/>
          <w:b w:val="0"/>
          <w:bCs w:val="0"/>
          <w:sz w:val="24"/>
          <w:szCs w:val="24"/>
          <w:lang w:val="es-ES"/>
        </w:rPr>
        <w:t>1</w:t>
      </w:r>
    </w:p>
    <w:p w14:paraId="4C439399" w14:textId="6BAF441B" w:rsidR="00D26492" w:rsidRPr="00DC704D" w:rsidRDefault="00CA044F" w:rsidP="00CA044F">
      <w:pPr>
        <w:pStyle w:val="Contents1"/>
        <w:spacing w:line="480" w:lineRule="auto"/>
        <w:jc w:val="both"/>
        <w:rPr>
          <w:rFonts w:ascii="Arial" w:hAnsi="Arial" w:cs="Arial"/>
          <w:lang w:val="es-ES"/>
        </w:rPr>
      </w:pPr>
      <w:r>
        <w:t xml:space="preserve">2. </w:t>
      </w:r>
      <w:hyperlink w:anchor="__RefHeading___Toc1097_1278499864" w:history="1">
        <w:r w:rsidR="00D26492" w:rsidRPr="00DC704D">
          <w:rPr>
            <w:rFonts w:ascii="Arial" w:hAnsi="Arial" w:cs="Arial"/>
            <w:lang w:val="es-ES"/>
          </w:rPr>
          <w:t>OBJETIVOS GENERALES DEL CICLO FORMATIVO</w:t>
        </w:r>
        <w:r w:rsidR="00D26492" w:rsidRPr="00DC704D">
          <w:rPr>
            <w:rFonts w:ascii="Arial" w:hAnsi="Arial" w:cs="Arial"/>
            <w:lang w:val="es-ES"/>
          </w:rPr>
          <w:tab/>
          <w:t>1</w:t>
        </w:r>
      </w:hyperlink>
    </w:p>
    <w:p w14:paraId="57822A14" w14:textId="304E1EED" w:rsidR="00D26492" w:rsidRPr="00DC704D" w:rsidRDefault="00CA044F" w:rsidP="00CA044F">
      <w:pPr>
        <w:pStyle w:val="Contents1"/>
        <w:spacing w:line="480" w:lineRule="auto"/>
        <w:jc w:val="both"/>
        <w:rPr>
          <w:rFonts w:ascii="Arial" w:hAnsi="Arial" w:cs="Arial"/>
          <w:lang w:val="es-ES"/>
        </w:rPr>
      </w:pPr>
      <w:r>
        <w:t xml:space="preserve">3. </w:t>
      </w:r>
      <w:hyperlink w:anchor="__RefHeading___Toc1104_1278499864" w:history="1">
        <w:r w:rsidR="00D26492" w:rsidRPr="00DC704D">
          <w:rPr>
            <w:rFonts w:ascii="Arial" w:hAnsi="Arial" w:cs="Arial"/>
            <w:lang w:val="es-ES"/>
          </w:rPr>
          <w:t>COMPETENCIAS PROFESIONALES, PERSONALES Y SOCIALES DEL CICLO</w:t>
        </w:r>
        <w:r>
          <w:rPr>
            <w:rFonts w:ascii="Arial" w:hAnsi="Arial" w:cs="Arial"/>
            <w:lang w:val="es-ES"/>
          </w:rPr>
          <w:t xml:space="preserve"> </w:t>
        </w:r>
        <w:r w:rsidR="00D26492" w:rsidRPr="00DC704D">
          <w:rPr>
            <w:rFonts w:ascii="Arial" w:hAnsi="Arial" w:cs="Arial"/>
            <w:lang w:val="es-ES"/>
          </w:rPr>
          <w:t>FORMATIVO</w:t>
        </w:r>
        <w:r w:rsidR="00D26492" w:rsidRPr="00DC704D">
          <w:rPr>
            <w:rFonts w:ascii="Arial" w:hAnsi="Arial" w:cs="Arial"/>
            <w:lang w:val="es-ES"/>
          </w:rPr>
          <w:tab/>
          <w:t>3</w:t>
        </w:r>
      </w:hyperlink>
    </w:p>
    <w:p w14:paraId="37951569" w14:textId="421226FD" w:rsidR="00D26492" w:rsidRPr="00DC704D" w:rsidRDefault="00CA044F" w:rsidP="00CA044F">
      <w:pPr>
        <w:pStyle w:val="Contents1"/>
        <w:spacing w:line="480" w:lineRule="auto"/>
        <w:jc w:val="both"/>
        <w:rPr>
          <w:rFonts w:ascii="Arial" w:hAnsi="Arial" w:cs="Arial"/>
          <w:lang w:val="es-ES"/>
        </w:rPr>
      </w:pPr>
      <w:r>
        <w:t xml:space="preserve">4. </w:t>
      </w:r>
      <w:hyperlink w:anchor="__RefHeading___Toc1106_1278499864" w:history="1">
        <w:r w:rsidR="00D26492" w:rsidRPr="00DC704D">
          <w:rPr>
            <w:rFonts w:ascii="Arial" w:hAnsi="Arial" w:cs="Arial"/>
            <w:lang w:val="es-ES"/>
          </w:rPr>
          <w:t>ORIENTACIONES PEDAGÓGICAS</w:t>
        </w:r>
        <w:r w:rsidR="00D26492" w:rsidRPr="00DC704D">
          <w:rPr>
            <w:rFonts w:ascii="Arial" w:hAnsi="Arial" w:cs="Arial"/>
            <w:lang w:val="es-ES"/>
          </w:rPr>
          <w:tab/>
          <w:t>5</w:t>
        </w:r>
      </w:hyperlink>
    </w:p>
    <w:p w14:paraId="6D63364F" w14:textId="1BC85506" w:rsidR="00D26492" w:rsidRPr="00DC704D" w:rsidRDefault="00CA044F" w:rsidP="00CA044F">
      <w:pPr>
        <w:pStyle w:val="Contents1"/>
        <w:spacing w:line="480" w:lineRule="auto"/>
        <w:jc w:val="both"/>
        <w:rPr>
          <w:rFonts w:ascii="Arial" w:hAnsi="Arial" w:cs="Arial"/>
          <w:lang w:val="es-ES"/>
        </w:rPr>
      </w:pPr>
      <w:r>
        <w:t xml:space="preserve">5. </w:t>
      </w:r>
      <w:hyperlink w:anchor="__RefHeading___Toc1108_1278499864" w:history="1">
        <w:r w:rsidR="00D26492" w:rsidRPr="00DC704D">
          <w:rPr>
            <w:rFonts w:ascii="Arial" w:hAnsi="Arial" w:cs="Arial"/>
            <w:lang w:val="es-ES"/>
          </w:rPr>
          <w:t>CONTENIDOS BÁSICOS DEL MÓDULO</w:t>
        </w:r>
        <w:r w:rsidR="00D26492" w:rsidRPr="00DC704D">
          <w:rPr>
            <w:rFonts w:ascii="Arial" w:hAnsi="Arial" w:cs="Arial"/>
            <w:lang w:val="es-ES"/>
          </w:rPr>
          <w:tab/>
          <w:t>6</w:t>
        </w:r>
      </w:hyperlink>
    </w:p>
    <w:p w14:paraId="12275463" w14:textId="1891F7B2" w:rsidR="00D26492" w:rsidRPr="00DC704D" w:rsidRDefault="00CA044F" w:rsidP="00CA044F">
      <w:pPr>
        <w:pStyle w:val="Contents1"/>
        <w:spacing w:line="480" w:lineRule="auto"/>
        <w:jc w:val="both"/>
        <w:rPr>
          <w:rFonts w:ascii="Arial" w:hAnsi="Arial" w:cs="Arial"/>
          <w:lang w:val="es-ES"/>
        </w:rPr>
      </w:pPr>
      <w:r>
        <w:t xml:space="preserve">6. </w:t>
      </w:r>
      <w:hyperlink w:anchor="__RefHeading___Toc1110_1278499864" w:history="1">
        <w:r w:rsidR="00D26492" w:rsidRPr="00DC704D">
          <w:rPr>
            <w:rFonts w:ascii="Arial" w:hAnsi="Arial" w:cs="Arial"/>
            <w:lang w:val="es-ES"/>
          </w:rPr>
          <w:t>TEMPORALIZACIÓN DE LOS CONTENIDOS</w:t>
        </w:r>
        <w:r w:rsidR="00D26492" w:rsidRPr="00DC704D">
          <w:rPr>
            <w:rFonts w:ascii="Arial" w:hAnsi="Arial" w:cs="Arial"/>
            <w:lang w:val="es-ES"/>
          </w:rPr>
          <w:tab/>
          <w:t>10</w:t>
        </w:r>
      </w:hyperlink>
    </w:p>
    <w:p w14:paraId="09DD0BCC" w14:textId="29BAF3A0" w:rsidR="00D26492" w:rsidRPr="00DC704D" w:rsidRDefault="00CA044F" w:rsidP="00CA044F">
      <w:pPr>
        <w:pStyle w:val="Contents1"/>
        <w:spacing w:line="480" w:lineRule="auto"/>
        <w:jc w:val="both"/>
        <w:rPr>
          <w:rFonts w:ascii="Arial" w:hAnsi="Arial" w:cs="Arial"/>
          <w:lang w:val="es-ES"/>
        </w:rPr>
      </w:pPr>
      <w:r>
        <w:t xml:space="preserve">7. </w:t>
      </w:r>
      <w:hyperlink w:anchor="__RefHeading___Toc1112_1278499864" w:history="1">
        <w:r w:rsidR="00D26492" w:rsidRPr="00DC704D">
          <w:rPr>
            <w:rFonts w:ascii="Arial" w:hAnsi="Arial" w:cs="Arial"/>
            <w:lang w:val="es-ES"/>
          </w:rPr>
          <w:t>RESULTADOS DE APRENDIZAJE Y CRITERIOS DE EVALUACIÓN</w:t>
        </w:r>
        <w:r w:rsidR="00D26492" w:rsidRPr="00DC704D">
          <w:rPr>
            <w:rFonts w:ascii="Arial" w:hAnsi="Arial" w:cs="Arial"/>
            <w:lang w:val="es-ES"/>
          </w:rPr>
          <w:tab/>
          <w:t>10</w:t>
        </w:r>
      </w:hyperlink>
    </w:p>
    <w:p w14:paraId="001A3C92" w14:textId="3B03882E" w:rsidR="00D26492" w:rsidRPr="00DC704D" w:rsidRDefault="00CA044F" w:rsidP="00CA044F">
      <w:pPr>
        <w:pStyle w:val="Contents1"/>
        <w:spacing w:line="480" w:lineRule="auto"/>
        <w:jc w:val="both"/>
        <w:rPr>
          <w:rFonts w:ascii="Arial" w:hAnsi="Arial" w:cs="Arial"/>
          <w:lang w:val="es-ES"/>
        </w:rPr>
      </w:pPr>
      <w:r>
        <w:t xml:space="preserve">8. </w:t>
      </w:r>
      <w:hyperlink w:anchor="__RefHeading___Toc1114_1278499864" w:history="1">
        <w:r w:rsidR="00D26492" w:rsidRPr="00DC704D">
          <w:rPr>
            <w:rFonts w:ascii="Arial" w:hAnsi="Arial" w:cs="Arial"/>
            <w:lang w:val="es-ES"/>
          </w:rPr>
          <w:t>ACTIVIDADES DE EVALUACIÓN</w:t>
        </w:r>
        <w:r w:rsidR="00D26492" w:rsidRPr="00DC704D">
          <w:rPr>
            <w:rFonts w:ascii="Arial" w:hAnsi="Arial" w:cs="Arial"/>
            <w:lang w:val="es-ES"/>
          </w:rPr>
          <w:tab/>
          <w:t>13</w:t>
        </w:r>
      </w:hyperlink>
    </w:p>
    <w:p w14:paraId="09926E01" w14:textId="3AB6DB6A" w:rsidR="00D26492" w:rsidRPr="00DC704D" w:rsidRDefault="00CA044F" w:rsidP="00CA044F">
      <w:pPr>
        <w:pStyle w:val="Contents1"/>
        <w:spacing w:line="480" w:lineRule="auto"/>
        <w:jc w:val="both"/>
        <w:rPr>
          <w:rFonts w:ascii="Arial" w:hAnsi="Arial" w:cs="Arial"/>
          <w:lang w:val="es-ES"/>
        </w:rPr>
      </w:pPr>
      <w:r>
        <w:t xml:space="preserve">9. </w:t>
      </w:r>
      <w:hyperlink w:anchor="__RefHeading___Toc1116_1278499864" w:history="1">
        <w:r w:rsidR="00D26492" w:rsidRPr="00DC704D">
          <w:rPr>
            <w:rFonts w:ascii="Arial" w:hAnsi="Arial" w:cs="Arial"/>
            <w:lang w:val="es-ES"/>
          </w:rPr>
          <w:t>CRITERIOS DE CALIFICACIÓN</w:t>
        </w:r>
        <w:r w:rsidR="00D26492" w:rsidRPr="00DC704D">
          <w:rPr>
            <w:rFonts w:ascii="Arial" w:hAnsi="Arial" w:cs="Arial"/>
            <w:lang w:val="es-ES"/>
          </w:rPr>
          <w:tab/>
          <w:t>13</w:t>
        </w:r>
      </w:hyperlink>
    </w:p>
    <w:p w14:paraId="5192E259" w14:textId="20D03444" w:rsidR="00D26492" w:rsidRPr="00DC704D" w:rsidRDefault="00CA044F" w:rsidP="00CA044F">
      <w:pPr>
        <w:pStyle w:val="Contents1"/>
        <w:spacing w:line="480" w:lineRule="auto"/>
        <w:jc w:val="both"/>
        <w:rPr>
          <w:rFonts w:ascii="Arial" w:hAnsi="Arial" w:cs="Arial"/>
          <w:lang w:val="es-ES"/>
        </w:rPr>
      </w:pPr>
      <w:r>
        <w:t xml:space="preserve">10. </w:t>
      </w:r>
      <w:hyperlink w:anchor="__RefHeading___Toc1118_1278499864" w:history="1">
        <w:r w:rsidR="00D26492" w:rsidRPr="00DC704D">
          <w:rPr>
            <w:rFonts w:ascii="Arial" w:hAnsi="Arial" w:cs="Arial"/>
            <w:lang w:val="es-ES"/>
          </w:rPr>
          <w:t>CRITERIOS DE CALIFICACIÓN EN EVALUACIÓN EXTRAORDINARIA</w:t>
        </w:r>
        <w:r w:rsidR="00D26492" w:rsidRPr="00DC704D">
          <w:rPr>
            <w:rFonts w:ascii="Arial" w:hAnsi="Arial" w:cs="Arial"/>
            <w:lang w:val="es-ES"/>
          </w:rPr>
          <w:tab/>
          <w:t>14</w:t>
        </w:r>
      </w:hyperlink>
    </w:p>
    <w:p w14:paraId="0B024B37" w14:textId="578AE7C7" w:rsidR="00D26492" w:rsidRPr="00DC704D" w:rsidRDefault="00CA044F" w:rsidP="00CA044F">
      <w:pPr>
        <w:pStyle w:val="Contents1"/>
        <w:spacing w:line="480" w:lineRule="auto"/>
        <w:jc w:val="both"/>
        <w:rPr>
          <w:rFonts w:ascii="Arial" w:hAnsi="Arial" w:cs="Arial"/>
          <w:lang w:val="es-ES"/>
        </w:rPr>
      </w:pPr>
      <w:r>
        <w:t xml:space="preserve">11. </w:t>
      </w:r>
      <w:hyperlink w:anchor="__RefHeading___Toc1120_1278499864" w:history="1">
        <w:r w:rsidR="00D26492" w:rsidRPr="00DC704D">
          <w:rPr>
            <w:rFonts w:ascii="Arial" w:hAnsi="Arial" w:cs="Arial"/>
            <w:lang w:val="es-ES"/>
          </w:rPr>
          <w:t>ASPECTOS METODOLÓGICOS</w:t>
        </w:r>
        <w:r w:rsidR="00D26492" w:rsidRPr="00DC704D">
          <w:rPr>
            <w:rFonts w:ascii="Arial" w:hAnsi="Arial" w:cs="Arial"/>
            <w:lang w:val="es-ES"/>
          </w:rPr>
          <w:tab/>
          <w:t>14</w:t>
        </w:r>
      </w:hyperlink>
    </w:p>
    <w:p w14:paraId="720C2DD5" w14:textId="59129D62" w:rsidR="00D26492" w:rsidRPr="00DC704D" w:rsidRDefault="00CA044F" w:rsidP="00CA044F">
      <w:pPr>
        <w:pStyle w:val="Contents1"/>
        <w:spacing w:line="480" w:lineRule="auto"/>
        <w:jc w:val="both"/>
        <w:rPr>
          <w:rFonts w:ascii="Arial" w:hAnsi="Arial" w:cs="Arial"/>
          <w:lang w:val="es-ES"/>
        </w:rPr>
      </w:pPr>
      <w:r>
        <w:t xml:space="preserve">12. </w:t>
      </w:r>
      <w:hyperlink w:anchor="__RefHeading___Toc1122_1278499864" w:history="1">
        <w:r w:rsidR="00D26492" w:rsidRPr="00DC704D">
          <w:rPr>
            <w:rFonts w:ascii="Arial" w:hAnsi="Arial" w:cs="Arial"/>
            <w:lang w:val="es-ES"/>
          </w:rPr>
          <w:t>ASPECTOS ORGANIZATIVOS</w:t>
        </w:r>
        <w:r w:rsidR="00D26492" w:rsidRPr="00DC704D">
          <w:rPr>
            <w:rFonts w:ascii="Arial" w:hAnsi="Arial" w:cs="Arial"/>
            <w:lang w:val="es-ES"/>
          </w:rPr>
          <w:tab/>
          <w:t>14</w:t>
        </w:r>
      </w:hyperlink>
    </w:p>
    <w:p w14:paraId="58472EB3" w14:textId="122F9B09" w:rsidR="00D26492" w:rsidRPr="00DC704D" w:rsidRDefault="00CA044F" w:rsidP="00CA044F">
      <w:pPr>
        <w:pStyle w:val="Contents1"/>
        <w:spacing w:line="480" w:lineRule="auto"/>
        <w:jc w:val="both"/>
        <w:rPr>
          <w:rFonts w:ascii="Arial" w:hAnsi="Arial" w:cs="Arial"/>
          <w:lang w:val="es-ES"/>
        </w:rPr>
      </w:pPr>
      <w:r>
        <w:t xml:space="preserve">13. </w:t>
      </w:r>
      <w:hyperlink w:anchor="__RefHeading___Toc1124_1278499864" w:history="1">
        <w:r w:rsidR="00D26492" w:rsidRPr="00DC704D">
          <w:rPr>
            <w:rFonts w:ascii="Arial" w:hAnsi="Arial" w:cs="Arial"/>
            <w:lang w:val="es-ES"/>
          </w:rPr>
          <w:t>ACTIVIDADES COMPLEMENTARIAS</w:t>
        </w:r>
        <w:r w:rsidR="00D26492" w:rsidRPr="00DC704D">
          <w:rPr>
            <w:rFonts w:ascii="Arial" w:hAnsi="Arial" w:cs="Arial"/>
            <w:lang w:val="es-ES"/>
          </w:rPr>
          <w:tab/>
          <w:t>15</w:t>
        </w:r>
      </w:hyperlink>
    </w:p>
    <w:p w14:paraId="3DD77FA4" w14:textId="7A00AA25" w:rsidR="00D26492" w:rsidRPr="00DC704D" w:rsidRDefault="00CA044F" w:rsidP="00CA044F">
      <w:pPr>
        <w:pStyle w:val="Contents1"/>
        <w:spacing w:line="480" w:lineRule="auto"/>
        <w:jc w:val="both"/>
        <w:rPr>
          <w:rFonts w:ascii="Arial" w:hAnsi="Arial" w:cs="Arial"/>
          <w:lang w:val="es-ES"/>
        </w:rPr>
      </w:pPr>
      <w:r>
        <w:t xml:space="preserve">14. </w:t>
      </w:r>
      <w:hyperlink w:anchor="__RefHeading___Toc1126_1278499864" w:history="1">
        <w:r w:rsidR="00D26492" w:rsidRPr="00DC704D">
          <w:rPr>
            <w:rFonts w:ascii="Arial" w:hAnsi="Arial" w:cs="Arial"/>
            <w:lang w:val="es-ES"/>
          </w:rPr>
          <w:t>BIBLIOGRAFÍA RECOMENDADA PARA EL MÓDULO</w:t>
        </w:r>
        <w:r w:rsidR="00D26492" w:rsidRPr="00DC704D">
          <w:rPr>
            <w:rFonts w:ascii="Arial" w:hAnsi="Arial" w:cs="Arial"/>
            <w:lang w:val="es-ES"/>
          </w:rPr>
          <w:tab/>
          <w:t>15</w:t>
        </w:r>
      </w:hyperlink>
    </w:p>
    <w:p w14:paraId="0F487EAA" w14:textId="77777777" w:rsidR="00D26492" w:rsidRDefault="00D26492" w:rsidP="00DC704D">
      <w:pPr>
        <w:pStyle w:val="Standard"/>
        <w:spacing w:line="360" w:lineRule="auto"/>
        <w:jc w:val="both"/>
        <w:rPr>
          <w:rFonts w:ascii="Arial" w:hAnsi="Arial" w:cs="Arial"/>
          <w:lang w:val="es-ES"/>
        </w:rPr>
      </w:pPr>
      <w:r w:rsidRPr="00DC704D">
        <w:rPr>
          <w:rFonts w:ascii="Arial" w:hAnsi="Arial" w:cs="Arial"/>
          <w:lang w:val="es-ES"/>
        </w:rPr>
        <w:fldChar w:fldCharType="end"/>
      </w:r>
    </w:p>
    <w:p w14:paraId="536F73C6" w14:textId="77777777" w:rsidR="00CA044F" w:rsidRDefault="00CA044F" w:rsidP="00DC704D">
      <w:pPr>
        <w:pStyle w:val="Standard"/>
        <w:spacing w:line="360" w:lineRule="auto"/>
        <w:jc w:val="both"/>
        <w:rPr>
          <w:rFonts w:ascii="Arial" w:hAnsi="Arial" w:cs="Arial"/>
          <w:lang w:val="es-ES"/>
        </w:rPr>
      </w:pPr>
    </w:p>
    <w:p w14:paraId="6269803A" w14:textId="77777777" w:rsidR="00CA044F" w:rsidRDefault="00CA044F" w:rsidP="00DC704D">
      <w:pPr>
        <w:pStyle w:val="Standard"/>
        <w:spacing w:line="360" w:lineRule="auto"/>
        <w:jc w:val="both"/>
        <w:rPr>
          <w:rFonts w:ascii="Arial" w:hAnsi="Arial" w:cs="Arial"/>
          <w:lang w:val="es-ES"/>
        </w:rPr>
      </w:pPr>
    </w:p>
    <w:p w14:paraId="4B2FC5B5" w14:textId="77777777" w:rsidR="00CA044F" w:rsidRDefault="00CA044F" w:rsidP="00DC704D">
      <w:pPr>
        <w:pStyle w:val="Standard"/>
        <w:spacing w:line="360" w:lineRule="auto"/>
        <w:jc w:val="both"/>
        <w:rPr>
          <w:rFonts w:ascii="Arial" w:hAnsi="Arial" w:cs="Arial"/>
          <w:lang w:val="es-ES"/>
        </w:rPr>
      </w:pPr>
    </w:p>
    <w:p w14:paraId="5EE25DC0" w14:textId="77777777" w:rsidR="00CA044F" w:rsidRDefault="00CA044F" w:rsidP="00DC704D">
      <w:pPr>
        <w:pStyle w:val="Standard"/>
        <w:spacing w:line="360" w:lineRule="auto"/>
        <w:jc w:val="both"/>
        <w:rPr>
          <w:rFonts w:ascii="Arial" w:hAnsi="Arial" w:cs="Arial"/>
          <w:lang w:val="es-ES"/>
        </w:rPr>
      </w:pPr>
    </w:p>
    <w:p w14:paraId="55B30F53" w14:textId="77777777" w:rsidR="00CA044F" w:rsidRDefault="00CA044F" w:rsidP="00DC704D">
      <w:pPr>
        <w:pStyle w:val="Standard"/>
        <w:spacing w:line="360" w:lineRule="auto"/>
        <w:jc w:val="both"/>
        <w:rPr>
          <w:rFonts w:ascii="Arial" w:hAnsi="Arial" w:cs="Arial"/>
          <w:lang w:val="es-ES"/>
        </w:rPr>
      </w:pPr>
    </w:p>
    <w:p w14:paraId="46C4B08A" w14:textId="77777777" w:rsidR="00CA044F" w:rsidRDefault="00CA044F" w:rsidP="00DC704D">
      <w:pPr>
        <w:pStyle w:val="Standard"/>
        <w:spacing w:line="360" w:lineRule="auto"/>
        <w:jc w:val="both"/>
        <w:rPr>
          <w:rFonts w:ascii="Arial" w:hAnsi="Arial" w:cs="Arial"/>
          <w:lang w:val="es-ES"/>
        </w:rPr>
      </w:pPr>
    </w:p>
    <w:p w14:paraId="1B0FC61B" w14:textId="77777777" w:rsidR="00CA044F" w:rsidRPr="00CA044F" w:rsidRDefault="00CA044F" w:rsidP="00CA044F">
      <w:pPr>
        <w:pStyle w:val="Ttulo1"/>
        <w:numPr>
          <w:ilvl w:val="0"/>
          <w:numId w:val="11"/>
        </w:numPr>
        <w:shd w:val="clear" w:color="auto" w:fill="F5A7AE"/>
        <w:tabs>
          <w:tab w:val="num" w:pos="360"/>
        </w:tabs>
        <w:spacing w:before="120" w:line="360" w:lineRule="auto"/>
        <w:ind w:left="0" w:firstLine="0"/>
        <w:jc w:val="both"/>
        <w:rPr>
          <w:rFonts w:ascii="Arial" w:hAnsi="Arial" w:cs="Arial"/>
          <w:sz w:val="24"/>
          <w:szCs w:val="24"/>
        </w:rPr>
      </w:pPr>
      <w:bookmarkStart w:id="1" w:name="_Toc179733012"/>
      <w:r w:rsidRPr="00CA044F">
        <w:rPr>
          <w:rFonts w:ascii="Arial" w:hAnsi="Arial" w:cs="Arial"/>
          <w:sz w:val="24"/>
          <w:szCs w:val="24"/>
        </w:rPr>
        <w:t xml:space="preserve">MARCO </w:t>
      </w:r>
      <w:proofErr w:type="spellStart"/>
      <w:r w:rsidRPr="00CA044F">
        <w:rPr>
          <w:rFonts w:ascii="Arial" w:hAnsi="Arial" w:cs="Arial"/>
          <w:sz w:val="24"/>
          <w:szCs w:val="24"/>
        </w:rPr>
        <w:t>LEGISLATIVO</w:t>
      </w:r>
      <w:bookmarkEnd w:id="1"/>
      <w:proofErr w:type="spellEnd"/>
    </w:p>
    <w:p w14:paraId="472FCA95" w14:textId="77777777" w:rsidR="00CA044F" w:rsidRDefault="00CA044F" w:rsidP="00CA044F">
      <w:pPr>
        <w:spacing w:before="120" w:after="120" w:line="360" w:lineRule="auto"/>
        <w:jc w:val="both"/>
        <w:rPr>
          <w:rFonts w:ascii="Arial" w:hAnsi="Arial" w:cs="Arial"/>
          <w:u w:val="single"/>
        </w:rPr>
      </w:pPr>
      <w:proofErr w:type="spellStart"/>
      <w:r>
        <w:rPr>
          <w:rFonts w:ascii="Arial" w:hAnsi="Arial" w:cs="Arial"/>
          <w:u w:val="single"/>
        </w:rPr>
        <w:t>Normativa</w:t>
      </w:r>
      <w:proofErr w:type="spellEnd"/>
      <w:r>
        <w:rPr>
          <w:rFonts w:ascii="Arial" w:hAnsi="Arial" w:cs="Arial"/>
          <w:u w:val="single"/>
        </w:rPr>
        <w:t xml:space="preserve"> de la </w:t>
      </w:r>
      <w:proofErr w:type="spellStart"/>
      <w:r>
        <w:rPr>
          <w:rFonts w:ascii="Arial" w:hAnsi="Arial" w:cs="Arial"/>
          <w:u w:val="single"/>
        </w:rPr>
        <w:t>familia</w:t>
      </w:r>
      <w:proofErr w:type="spellEnd"/>
      <w:r>
        <w:rPr>
          <w:rFonts w:ascii="Arial" w:hAnsi="Arial" w:cs="Arial"/>
          <w:u w:val="single"/>
        </w:rPr>
        <w:t xml:space="preserve"> </w:t>
      </w:r>
      <w:proofErr w:type="spellStart"/>
      <w:r>
        <w:rPr>
          <w:rFonts w:ascii="Arial" w:hAnsi="Arial" w:cs="Arial"/>
          <w:u w:val="single"/>
        </w:rPr>
        <w:t>profesional</w:t>
      </w:r>
      <w:proofErr w:type="spellEnd"/>
      <w:r>
        <w:rPr>
          <w:rFonts w:ascii="Arial" w:hAnsi="Arial" w:cs="Arial"/>
          <w:u w:val="single"/>
        </w:rPr>
        <w:t xml:space="preserve"> de </w:t>
      </w:r>
      <w:proofErr w:type="spellStart"/>
      <w:r>
        <w:rPr>
          <w:rFonts w:ascii="Arial" w:hAnsi="Arial" w:cs="Arial"/>
          <w:u w:val="single"/>
        </w:rPr>
        <w:t>Actividades</w:t>
      </w:r>
      <w:proofErr w:type="spellEnd"/>
      <w:r>
        <w:rPr>
          <w:rFonts w:ascii="Arial" w:hAnsi="Arial" w:cs="Arial"/>
          <w:u w:val="single"/>
        </w:rPr>
        <w:t xml:space="preserve"> </w:t>
      </w:r>
      <w:proofErr w:type="spellStart"/>
      <w:r>
        <w:rPr>
          <w:rFonts w:ascii="Arial" w:hAnsi="Arial" w:cs="Arial"/>
          <w:u w:val="single"/>
        </w:rPr>
        <w:t>Físico-Deportivas</w:t>
      </w:r>
      <w:proofErr w:type="spellEnd"/>
    </w:p>
    <w:p w14:paraId="0F7B88A1" w14:textId="77777777" w:rsidR="00CA044F" w:rsidRDefault="00CA044F" w:rsidP="00CA044F">
      <w:pPr>
        <w:pStyle w:val="Prrafodelista"/>
        <w:numPr>
          <w:ilvl w:val="0"/>
          <w:numId w:val="12"/>
        </w:numPr>
        <w:spacing w:before="120" w:after="120" w:line="360" w:lineRule="auto"/>
        <w:jc w:val="both"/>
        <w:rPr>
          <w:rFonts w:ascii="Arial" w:hAnsi="Arial" w:cs="Arial"/>
          <w:sz w:val="24"/>
          <w:szCs w:val="24"/>
        </w:rPr>
      </w:pPr>
      <w:r>
        <w:rPr>
          <w:rFonts w:ascii="Arial" w:hAnsi="Arial" w:cs="Arial"/>
          <w:sz w:val="24"/>
          <w:szCs w:val="24"/>
        </w:rPr>
        <w:t>Real Decreto 402/2020, de 25 de febrero, por el que se establece el título de Técnico en Guía en el Medio Natural y de Tiempo Libre y se fijan los aspectos básicos del currículo.</w:t>
      </w:r>
    </w:p>
    <w:p w14:paraId="11353B71" w14:textId="77777777" w:rsidR="00CA044F" w:rsidRDefault="00CA044F" w:rsidP="00CA044F">
      <w:pPr>
        <w:pStyle w:val="Prrafodelista"/>
        <w:numPr>
          <w:ilvl w:val="0"/>
          <w:numId w:val="12"/>
        </w:numPr>
        <w:spacing w:before="120" w:after="120" w:line="360" w:lineRule="auto"/>
        <w:jc w:val="both"/>
        <w:rPr>
          <w:rFonts w:ascii="Arial" w:hAnsi="Arial" w:cs="Arial"/>
          <w:sz w:val="24"/>
          <w:szCs w:val="24"/>
        </w:rPr>
      </w:pPr>
      <w:r>
        <w:rPr>
          <w:rFonts w:ascii="Arial" w:hAnsi="Arial" w:cs="Arial"/>
          <w:sz w:val="24"/>
          <w:szCs w:val="24"/>
        </w:rPr>
        <w:t>Decreto 67/2021, de 28 de abril, del Consejo de Gobierno, por el que se establece para la Comunidad de Madrid el plan de estudios del ciclo formativo de grado medio correspondiente al título de Técnico en Guía en el Medio Natural y de Tiempo Libre.</w:t>
      </w:r>
    </w:p>
    <w:p w14:paraId="4236254F" w14:textId="77777777" w:rsidR="00CA044F" w:rsidRDefault="00CA044F" w:rsidP="00CA044F">
      <w:pPr>
        <w:spacing w:before="120" w:after="120" w:line="360" w:lineRule="auto"/>
        <w:jc w:val="both"/>
        <w:rPr>
          <w:rFonts w:ascii="Arial" w:hAnsi="Arial" w:cs="Arial"/>
          <w:u w:val="single"/>
        </w:rPr>
      </w:pPr>
      <w:proofErr w:type="spellStart"/>
      <w:r>
        <w:rPr>
          <w:rFonts w:ascii="Arial" w:hAnsi="Arial" w:cs="Arial"/>
          <w:u w:val="single"/>
        </w:rPr>
        <w:t>Normativa</w:t>
      </w:r>
      <w:proofErr w:type="spellEnd"/>
      <w:r>
        <w:rPr>
          <w:rFonts w:ascii="Arial" w:hAnsi="Arial" w:cs="Arial"/>
          <w:u w:val="single"/>
        </w:rPr>
        <w:t xml:space="preserve"> general de </w:t>
      </w:r>
      <w:proofErr w:type="spellStart"/>
      <w:r>
        <w:rPr>
          <w:rFonts w:ascii="Arial" w:hAnsi="Arial" w:cs="Arial"/>
          <w:u w:val="single"/>
        </w:rPr>
        <w:t>Formación</w:t>
      </w:r>
      <w:proofErr w:type="spellEnd"/>
      <w:r>
        <w:rPr>
          <w:rFonts w:ascii="Arial" w:hAnsi="Arial" w:cs="Arial"/>
          <w:u w:val="single"/>
        </w:rPr>
        <w:t xml:space="preserve"> </w:t>
      </w:r>
      <w:proofErr w:type="spellStart"/>
      <w:r>
        <w:rPr>
          <w:rFonts w:ascii="Arial" w:hAnsi="Arial" w:cs="Arial"/>
          <w:u w:val="single"/>
        </w:rPr>
        <w:t>Profesional</w:t>
      </w:r>
      <w:proofErr w:type="spellEnd"/>
    </w:p>
    <w:p w14:paraId="32421793" w14:textId="77777777" w:rsidR="00CA044F" w:rsidRDefault="00CA044F" w:rsidP="00CA044F">
      <w:pPr>
        <w:pStyle w:val="Prrafodelista"/>
        <w:numPr>
          <w:ilvl w:val="0"/>
          <w:numId w:val="13"/>
        </w:numPr>
        <w:spacing w:before="120" w:after="120" w:line="360" w:lineRule="auto"/>
        <w:jc w:val="both"/>
        <w:rPr>
          <w:rFonts w:ascii="Arial" w:hAnsi="Arial" w:cs="Arial"/>
          <w:sz w:val="24"/>
          <w:szCs w:val="24"/>
        </w:rPr>
      </w:pPr>
      <w:r>
        <w:rPr>
          <w:rFonts w:ascii="Arial" w:hAnsi="Arial" w:cs="Arial"/>
          <w:sz w:val="24"/>
          <w:szCs w:val="24"/>
        </w:rPr>
        <w:t>Ley Orgánica 3/2022, de 31 de marzo, de ordenación e integración de la Formación Profesional.</w:t>
      </w:r>
    </w:p>
    <w:p w14:paraId="2C8F2E02" w14:textId="77777777" w:rsidR="00CA044F" w:rsidRDefault="00CA044F" w:rsidP="00CA044F">
      <w:pPr>
        <w:pStyle w:val="Prrafodelista"/>
        <w:numPr>
          <w:ilvl w:val="0"/>
          <w:numId w:val="13"/>
        </w:numPr>
        <w:spacing w:before="120" w:after="120" w:line="360" w:lineRule="auto"/>
        <w:jc w:val="both"/>
        <w:rPr>
          <w:rFonts w:ascii="Arial" w:hAnsi="Arial" w:cs="Arial"/>
          <w:sz w:val="24"/>
          <w:szCs w:val="24"/>
        </w:rPr>
      </w:pPr>
      <w:r>
        <w:rPr>
          <w:rFonts w:ascii="Arial" w:hAnsi="Arial" w:cs="Arial"/>
          <w:sz w:val="24"/>
          <w:szCs w:val="24"/>
        </w:rPr>
        <w:t>Real Decreto 659/2023, de 18 de julio, por el que se desarrolla la ordenación del Sistema de Formación Profesional.</w:t>
      </w:r>
    </w:p>
    <w:p w14:paraId="0BE4C0C5" w14:textId="77777777" w:rsidR="00CA044F" w:rsidRDefault="00CA044F" w:rsidP="00CA044F">
      <w:pPr>
        <w:pStyle w:val="Prrafodelista"/>
        <w:numPr>
          <w:ilvl w:val="0"/>
          <w:numId w:val="13"/>
        </w:numPr>
        <w:spacing w:before="120" w:after="120" w:line="360" w:lineRule="auto"/>
        <w:jc w:val="both"/>
        <w:rPr>
          <w:rFonts w:ascii="Arial" w:hAnsi="Arial" w:cs="Arial"/>
          <w:sz w:val="24"/>
          <w:szCs w:val="24"/>
        </w:rPr>
      </w:pPr>
      <w:r>
        <w:rPr>
          <w:rFonts w:ascii="Arial" w:hAnsi="Arial" w:cs="Arial"/>
          <w:sz w:val="24"/>
          <w:szCs w:val="24"/>
        </w:rPr>
        <w:t>Orden 893/2022, de 21 de abril, de la Consejería de Educación, Universidades, Ciencia y Portavocía, por la que se regulan los procedimientos relacionados con la organización, la matrícula, la evaluación y acreditación académica de las enseñanzas de formación profesional del sistema educativo en la Comunidad de Madrid.</w:t>
      </w:r>
    </w:p>
    <w:p w14:paraId="61C40853" w14:textId="77777777" w:rsidR="00CA044F" w:rsidRDefault="00CA044F" w:rsidP="00CA044F">
      <w:pPr>
        <w:pStyle w:val="Prrafodelista"/>
        <w:numPr>
          <w:ilvl w:val="0"/>
          <w:numId w:val="13"/>
        </w:numPr>
        <w:spacing w:before="120" w:after="120" w:line="360" w:lineRule="auto"/>
        <w:jc w:val="both"/>
        <w:rPr>
          <w:rFonts w:ascii="Arial" w:hAnsi="Arial" w:cs="Arial"/>
          <w:sz w:val="24"/>
          <w:szCs w:val="24"/>
        </w:rPr>
      </w:pPr>
      <w:r>
        <w:rPr>
          <w:rFonts w:ascii="Arial" w:hAnsi="Arial" w:cs="Arial"/>
          <w:sz w:val="24"/>
          <w:szCs w:val="24"/>
        </w:rPr>
        <w:t>Decreto 63/2019, de 16 de julio, del Consejo de Gobierno, por el que se regula la ordenación y organización de la formación profesional en la Comunidad de Madrid.</w:t>
      </w:r>
    </w:p>
    <w:p w14:paraId="431EA91A" w14:textId="77777777" w:rsidR="00CA044F" w:rsidRDefault="00CA044F" w:rsidP="00CA044F">
      <w:pPr>
        <w:pStyle w:val="Prrafodelista"/>
        <w:numPr>
          <w:ilvl w:val="0"/>
          <w:numId w:val="13"/>
        </w:numPr>
        <w:spacing w:before="120" w:after="120" w:line="360" w:lineRule="auto"/>
        <w:jc w:val="both"/>
        <w:rPr>
          <w:rFonts w:ascii="Arial" w:hAnsi="Arial" w:cs="Arial"/>
          <w:sz w:val="24"/>
          <w:szCs w:val="24"/>
        </w:rPr>
      </w:pPr>
    </w:p>
    <w:p w14:paraId="200CBFEF" w14:textId="34CEA0D1" w:rsidR="00CA044F" w:rsidRPr="00CA044F" w:rsidRDefault="00CA044F" w:rsidP="00CA044F">
      <w:pPr>
        <w:pStyle w:val="Ttulo1"/>
        <w:numPr>
          <w:ilvl w:val="0"/>
          <w:numId w:val="11"/>
        </w:numPr>
        <w:shd w:val="clear" w:color="auto" w:fill="F5A7AE"/>
        <w:tabs>
          <w:tab w:val="num" w:pos="360"/>
        </w:tabs>
        <w:spacing w:before="120" w:line="360" w:lineRule="auto"/>
        <w:ind w:left="0" w:firstLine="0"/>
        <w:jc w:val="both"/>
        <w:rPr>
          <w:rFonts w:ascii="Arial" w:hAnsi="Arial" w:cs="Arial"/>
          <w:sz w:val="24"/>
          <w:szCs w:val="24"/>
        </w:rPr>
      </w:pPr>
      <w:proofErr w:type="spellStart"/>
      <w:r>
        <w:rPr>
          <w:rFonts w:ascii="Arial" w:hAnsi="Arial" w:cs="Arial"/>
          <w:sz w:val="24"/>
          <w:szCs w:val="24"/>
        </w:rPr>
        <w:t>OBJETIVOS</w:t>
      </w:r>
      <w:proofErr w:type="spellEnd"/>
      <w:r>
        <w:rPr>
          <w:rFonts w:ascii="Arial" w:hAnsi="Arial" w:cs="Arial"/>
          <w:sz w:val="24"/>
          <w:szCs w:val="24"/>
        </w:rPr>
        <w:t xml:space="preserve"> </w:t>
      </w:r>
      <w:proofErr w:type="spellStart"/>
      <w:r>
        <w:rPr>
          <w:rFonts w:ascii="Arial" w:hAnsi="Arial" w:cs="Arial"/>
          <w:sz w:val="24"/>
          <w:szCs w:val="24"/>
        </w:rPr>
        <w:t>GENERALES</w:t>
      </w:r>
      <w:proofErr w:type="spellEnd"/>
      <w:r>
        <w:rPr>
          <w:rFonts w:ascii="Arial" w:hAnsi="Arial" w:cs="Arial"/>
          <w:sz w:val="24"/>
          <w:szCs w:val="24"/>
        </w:rPr>
        <w:t xml:space="preserve"> DEL </w:t>
      </w:r>
      <w:proofErr w:type="spellStart"/>
      <w:r>
        <w:rPr>
          <w:rFonts w:ascii="Arial" w:hAnsi="Arial" w:cs="Arial"/>
          <w:sz w:val="24"/>
          <w:szCs w:val="24"/>
        </w:rPr>
        <w:t>CICLO</w:t>
      </w:r>
      <w:proofErr w:type="spellEnd"/>
      <w:r>
        <w:rPr>
          <w:rFonts w:ascii="Arial" w:hAnsi="Arial" w:cs="Arial"/>
          <w:sz w:val="24"/>
          <w:szCs w:val="24"/>
        </w:rPr>
        <w:t xml:space="preserve"> </w:t>
      </w:r>
      <w:proofErr w:type="spellStart"/>
      <w:r>
        <w:rPr>
          <w:rFonts w:ascii="Arial" w:hAnsi="Arial" w:cs="Arial"/>
          <w:sz w:val="24"/>
          <w:szCs w:val="24"/>
        </w:rPr>
        <w:t>FORMATIVO</w:t>
      </w:r>
      <w:proofErr w:type="spellEnd"/>
    </w:p>
    <w:p w14:paraId="66AC5826" w14:textId="77777777" w:rsidR="00CA044F" w:rsidRDefault="00CA044F" w:rsidP="00DC704D">
      <w:pPr>
        <w:pStyle w:val="Textbody"/>
        <w:spacing w:line="360" w:lineRule="auto"/>
        <w:jc w:val="both"/>
        <w:rPr>
          <w:rFonts w:ascii="Arial" w:hAnsi="Arial" w:cs="Arial"/>
          <w:lang w:val="es-ES"/>
        </w:rPr>
      </w:pPr>
    </w:p>
    <w:p w14:paraId="2811E7CD" w14:textId="75FC2F3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a) Elaborar itinerarios para recorridos por el medio natural, estableciendo la información necesaria sobre las características del terreno, sobre el tipo de actividad físico-deportiva y sobre los perfiles de usuario para diseñar actividades físico- deportivas guiadas con grupos por el medio natural.</w:t>
      </w:r>
    </w:p>
    <w:p w14:paraId="51F665A2"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b) Programar actividades complementarias de carácter lúdico valorando las características e intereses de los usuarios tipo y el entorno para diseñar actividades físico-deportivas guiadas con grupos por el medio natural.</w:t>
      </w:r>
    </w:p>
    <w:p w14:paraId="74A5E099"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c) Determinar las actuaciones previas a la realización de las actividades, especificando los trámites, los recursos y los servicios complementarios necesarios para organizar actividades físico-deportivas guiadas con grupos por el medio natural.</w:t>
      </w:r>
    </w:p>
    <w:p w14:paraId="1AA64B3D"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lastRenderedPageBreak/>
        <w:t>d) Revisar y reparar los equipos y los materiales de las actividades, estableciendo los protocolos y utilizando las técnicas adecuadas para realizar el mantenimiento de los materiales y equipos necesarios.</w:t>
      </w:r>
    </w:p>
    <w:p w14:paraId="78A12E29"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e) Aplicar técnicas de animación adaptando la organización de los recursos, del grupo y de las estrategias recreativas y asegurando las condiciones del entorno para dinamizar actividades culturales y de tiempo libre.</w:t>
      </w:r>
    </w:p>
    <w:p w14:paraId="5A74D447"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 xml:space="preserve">f) Analizar el impacto ambiental de las actividades con grupos identificando las repercusiones de </w:t>
      </w:r>
      <w:proofErr w:type="gramStart"/>
      <w:r w:rsidRPr="00DC704D">
        <w:rPr>
          <w:rFonts w:ascii="Arial" w:hAnsi="Arial" w:cs="Arial"/>
          <w:lang w:val="es-ES"/>
        </w:rPr>
        <w:t>las mismas</w:t>
      </w:r>
      <w:proofErr w:type="gramEnd"/>
      <w:r w:rsidRPr="00DC704D">
        <w:rPr>
          <w:rFonts w:ascii="Arial" w:hAnsi="Arial" w:cs="Arial"/>
          <w:lang w:val="es-ES"/>
        </w:rPr>
        <w:t xml:space="preserve"> sobre el medio para sensibilizar hacia la conservación de los espacios naturales.</w:t>
      </w:r>
    </w:p>
    <w:p w14:paraId="4F008B86"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g) Dominar las técnicas de progresión y de conducción de grupos por el medio natural adaptando la organización de los recursos y del grupo y los canales y el tipo de información, para guiar grupos por itinerarios de baja y media montaña.</w:t>
      </w:r>
    </w:p>
    <w:p w14:paraId="62F56473"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h) Dominar las maniobras de progresión vertical y de aseguramiento con cuerdas para guiar grupos por cuevas de baja dificultad y barrancos de bajo riesgo.</w:t>
      </w:r>
    </w:p>
    <w:p w14:paraId="7B1B88A2"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i) Dominar las técnicas de progresión y de conducción de grupos en bicicleta por el medio natural, adaptando la organización de los recursos y del grupo y los canales y el tipo de información, para guiar grupos por itinerarios en bicicleta.</w:t>
      </w:r>
    </w:p>
    <w:p w14:paraId="6A55AE87"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j) Dominar las técnicas de conducción de grupos a caballo por el medio natural, adaptando la organización de los recursos y del grupo y los canales y el tipo de información, para dirigir la realización de actividades ecuestres guiadas.</w:t>
      </w:r>
    </w:p>
    <w:p w14:paraId="74155EA9"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k) Dominar las técnicas básicas de equitación aplicándolas para montar a caballo.</w:t>
      </w:r>
    </w:p>
    <w:p w14:paraId="72DD6FA1"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l) Dominar la técnica de los estilos de natación aplicándolas para desplazarse en el medio acuático.</w:t>
      </w:r>
    </w:p>
    <w:p w14:paraId="3410659B"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m) Dominar las técnicas de progresión y de conducción de grupos por el medio acuático, adaptando la organización de los recursos y del grupo y los canales y el tipo de información, para guiar grupos por el medio acuático natural en embarcaciones de recreo exentas de despacho.</w:t>
      </w:r>
    </w:p>
    <w:p w14:paraId="7416B75C"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n) Aplicar técnicas de control, seguridad y dinamización de las actividades, analizando los riesgos inherentes a las actividades y los equipamientos, para guiar usuarios en instalaciones de ocio y aventura.</w:t>
      </w:r>
    </w:p>
    <w:p w14:paraId="26852C46"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lastRenderedPageBreak/>
        <w:t>ñ) Aplicar técnicas de acampada delimitando la ubicación de las zonas y las condiciones para organizar la pernoctación de grupos en el medio natural.</w:t>
      </w:r>
    </w:p>
    <w:p w14:paraId="5E0049FA"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o) Elaborar protocolos de actuación anticipando posibles contingencias y situaciones de peligro o riesgo, para determinar y adoptar las medidas de seguridad.</w:t>
      </w:r>
    </w:p>
    <w:p w14:paraId="4C22DFC6"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p) Aplicar procedimientos básicos de intervención en caso de accidente utilizando los protocolos establecidos para proporcionar la atención básica a los participantes que los sufren durante el desarrollo de las actividades.</w:t>
      </w:r>
    </w:p>
    <w:p w14:paraId="70EF949B"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q) Aplicar procedimientos de rescate adecuados a las situaciones de emergencia en el medio terrestre y en el acuático, coordinando las medidas de seguridad, utilizando los protocolos establecidos para dirigir al grupo en situaciones de emergencia.</w:t>
      </w:r>
    </w:p>
    <w:p w14:paraId="3224EACE"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r) Analizar y utilizar los recursos existentes para el aprendizaje a lo largo de la vida y las tecnologías de la información y la comunicación para aprender y actualizar sus conocimientos, reconociendo las posibilidades de mejora profesional y personal, para adaptarse a diferentes situaciones profesionales y laborales.</w:t>
      </w:r>
    </w:p>
    <w:p w14:paraId="4D50BB46"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s) Desarrollar trabajos en equipo y valorar su organización, participando con tolerancia y respeto, y tomar decisiones colectivas o individuales para actuar con responsabilidad y autonomía.</w:t>
      </w:r>
    </w:p>
    <w:p w14:paraId="2D2D4F7D" w14:textId="323E2F40"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t) Adoptar y valorar soluciones creativas ante problemas y contingencias que se presentan en el desarrollo de los procesos de trabajo, para resolver de forma respons</w:t>
      </w:r>
      <w:r w:rsidR="00DC704D">
        <w:rPr>
          <w:rFonts w:ascii="Arial" w:hAnsi="Arial" w:cs="Arial"/>
          <w:lang w:val="es-ES"/>
        </w:rPr>
        <w:t>a</w:t>
      </w:r>
      <w:r w:rsidRPr="00DC704D">
        <w:rPr>
          <w:rFonts w:ascii="Arial" w:hAnsi="Arial" w:cs="Arial"/>
          <w:lang w:val="es-ES"/>
        </w:rPr>
        <w:t>ble las incidencias de su actividad.</w:t>
      </w:r>
    </w:p>
    <w:p w14:paraId="3E4F26D5"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u) Aplicar técnicas de comunicación, adaptándose a los contenidos que se van a transmitir, a su finalidad y a las características de los receptores, para asegurar la eficacia del proceso.</w:t>
      </w:r>
    </w:p>
    <w:p w14:paraId="7D918A99"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v) Analizar los riesgos ambientales y laborales asociados a la actividad profesional, relacionándolos con las causas que los producen, a fin de fundamentar las medidas preventivas que se van a adoptar, y aplicar los protocolos correspondientes para evitar daños en uno mismo, en las demás personas, en el entorno y en el medio ambiente.</w:t>
      </w:r>
    </w:p>
    <w:p w14:paraId="537F0BE3"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w) Analizar y aplicar las técnicas necesarias para dar respuesta a la accesibilidad universal y al «diseño para todas las personas», así como sobre trato adecuado a las personas con discapacidad.</w:t>
      </w:r>
    </w:p>
    <w:p w14:paraId="4BF7EA7E"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x) Aplicar y analizar las técnicas necesarias para mejorar los procedimientos de calidad del trabajo en el proceso de aprendizaje y del sector productivo de referencia.</w:t>
      </w:r>
    </w:p>
    <w:p w14:paraId="00EBB440"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lastRenderedPageBreak/>
        <w:t>y) Utilizar procedimientos relacionados con la cultura emprendedora, empresarial y de iniciativa profesional, para realizar la gestión básica de una pequeña empresa o emprender un trabajo.</w:t>
      </w:r>
    </w:p>
    <w:p w14:paraId="6D6EB1DF"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z) Reconocer sus derechos y deberes como agente activo en la sociedad, teniendo en cuenta el marco legal que regula las condiciones sociales y laborales para participar como ciudadano democrático.</w:t>
      </w:r>
    </w:p>
    <w:p w14:paraId="4AAAA1D0" w14:textId="77777777" w:rsidR="00D26492" w:rsidRDefault="00D26492" w:rsidP="00DC704D">
      <w:pPr>
        <w:pStyle w:val="Textbody"/>
        <w:spacing w:line="360" w:lineRule="auto"/>
        <w:jc w:val="both"/>
        <w:rPr>
          <w:rFonts w:ascii="Arial" w:hAnsi="Arial" w:cs="Arial"/>
          <w:lang w:val="es-ES"/>
        </w:rPr>
      </w:pPr>
      <w:r w:rsidRPr="00DC704D">
        <w:rPr>
          <w:rFonts w:ascii="Arial" w:hAnsi="Arial" w:cs="Arial"/>
          <w:lang w:val="es-ES"/>
        </w:rPr>
        <w:t>Este módulo se centrará de manera más específica en la consecución de los objetivos: a, b, c, f, o.</w:t>
      </w:r>
    </w:p>
    <w:p w14:paraId="476DAC86" w14:textId="0DC35467" w:rsidR="00CA044F" w:rsidRPr="00CA044F" w:rsidRDefault="00CA044F" w:rsidP="00CA044F">
      <w:pPr>
        <w:pStyle w:val="Ttulo1"/>
        <w:numPr>
          <w:ilvl w:val="0"/>
          <w:numId w:val="11"/>
        </w:numPr>
        <w:shd w:val="clear" w:color="auto" w:fill="F5A7AE"/>
        <w:tabs>
          <w:tab w:val="num" w:pos="360"/>
        </w:tabs>
        <w:spacing w:before="120" w:line="360" w:lineRule="auto"/>
        <w:ind w:left="0" w:firstLine="0"/>
        <w:jc w:val="both"/>
        <w:rPr>
          <w:rFonts w:ascii="Arial" w:hAnsi="Arial" w:cs="Arial"/>
          <w:sz w:val="24"/>
          <w:szCs w:val="24"/>
        </w:rPr>
      </w:pPr>
      <w:proofErr w:type="spellStart"/>
      <w:r>
        <w:rPr>
          <w:rFonts w:ascii="Arial" w:hAnsi="Arial" w:cs="Arial"/>
          <w:sz w:val="24"/>
          <w:szCs w:val="24"/>
        </w:rPr>
        <w:t>COMPETENCIAS</w:t>
      </w:r>
      <w:proofErr w:type="spellEnd"/>
      <w:r>
        <w:rPr>
          <w:rFonts w:ascii="Arial" w:hAnsi="Arial" w:cs="Arial"/>
          <w:sz w:val="24"/>
          <w:szCs w:val="24"/>
        </w:rPr>
        <w:t xml:space="preserve"> </w:t>
      </w:r>
      <w:proofErr w:type="spellStart"/>
      <w:r>
        <w:rPr>
          <w:rFonts w:ascii="Arial" w:hAnsi="Arial" w:cs="Arial"/>
          <w:sz w:val="24"/>
          <w:szCs w:val="24"/>
        </w:rPr>
        <w:t>PROFESIONALES</w:t>
      </w:r>
      <w:proofErr w:type="spellEnd"/>
      <w:r>
        <w:rPr>
          <w:rFonts w:ascii="Arial" w:hAnsi="Arial" w:cs="Arial"/>
          <w:sz w:val="24"/>
          <w:szCs w:val="24"/>
        </w:rPr>
        <w:t xml:space="preserve">, </w:t>
      </w:r>
      <w:proofErr w:type="spellStart"/>
      <w:r>
        <w:rPr>
          <w:rFonts w:ascii="Arial" w:hAnsi="Arial" w:cs="Arial"/>
          <w:sz w:val="24"/>
          <w:szCs w:val="24"/>
        </w:rPr>
        <w:t>PERSONALES</w:t>
      </w:r>
      <w:proofErr w:type="spellEnd"/>
      <w:r>
        <w:rPr>
          <w:rFonts w:ascii="Arial" w:hAnsi="Arial" w:cs="Arial"/>
          <w:sz w:val="24"/>
          <w:szCs w:val="24"/>
        </w:rPr>
        <w:t xml:space="preserve"> Y </w:t>
      </w:r>
      <w:proofErr w:type="spellStart"/>
      <w:r>
        <w:rPr>
          <w:rFonts w:ascii="Arial" w:hAnsi="Arial" w:cs="Arial"/>
          <w:sz w:val="24"/>
          <w:szCs w:val="24"/>
        </w:rPr>
        <w:t>SOCIALES</w:t>
      </w:r>
      <w:proofErr w:type="spellEnd"/>
      <w:r>
        <w:rPr>
          <w:rFonts w:ascii="Arial" w:hAnsi="Arial" w:cs="Arial"/>
          <w:sz w:val="24"/>
          <w:szCs w:val="24"/>
        </w:rPr>
        <w:t xml:space="preserve"> </w:t>
      </w:r>
    </w:p>
    <w:p w14:paraId="4F75C0A4" w14:textId="77777777" w:rsidR="00CA044F" w:rsidRDefault="00CA044F" w:rsidP="00DC704D">
      <w:pPr>
        <w:pStyle w:val="Textbody"/>
        <w:spacing w:line="360" w:lineRule="auto"/>
        <w:jc w:val="both"/>
        <w:rPr>
          <w:rFonts w:ascii="Arial" w:eastAsia="Noto Sans CJK SC" w:hAnsi="Arial" w:cs="Arial"/>
          <w:b/>
          <w:bCs/>
          <w:lang w:val="es-ES"/>
        </w:rPr>
      </w:pPr>
    </w:p>
    <w:p w14:paraId="3965C9D5" w14:textId="19899DC1"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a) Diseñar actividades físico-deportivas guiadas con grupos por el medio natural valorando las características de los participantes, el tipo de progresión y el entorno de realización.</w:t>
      </w:r>
    </w:p>
    <w:p w14:paraId="10FCD336"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 xml:space="preserve">b) Organizar las actividades físico-deportivas guiadas con grupos por el medio natural, llevando a cabo los trámites y asegurando los recursos necesarios para la realización de </w:t>
      </w:r>
      <w:proofErr w:type="gramStart"/>
      <w:r w:rsidRPr="00DC704D">
        <w:rPr>
          <w:rFonts w:ascii="Arial" w:hAnsi="Arial" w:cs="Arial"/>
          <w:lang w:val="es-ES"/>
        </w:rPr>
        <w:t>las mismas</w:t>
      </w:r>
      <w:proofErr w:type="gramEnd"/>
      <w:r w:rsidRPr="00DC704D">
        <w:rPr>
          <w:rFonts w:ascii="Arial" w:hAnsi="Arial" w:cs="Arial"/>
          <w:lang w:val="es-ES"/>
        </w:rPr>
        <w:t>.</w:t>
      </w:r>
    </w:p>
    <w:p w14:paraId="4E3F887F"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c) Realizar el mantenimiento de los materiales y equipos necesarios para llevar a cabo la actividad, utilizando las técnicas más adecuadas y siguiendo los protocolos establecidos.</w:t>
      </w:r>
    </w:p>
    <w:p w14:paraId="76644DB8"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d) Dinamizar las actividades culturales y de tiempo libre motivando hacia la participación en las mismas, adecuándose a las características de los participantes y atendiendo a las medidas básicas de seguridad y prevención de riesgos.</w:t>
      </w:r>
    </w:p>
    <w:p w14:paraId="01068708"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e) Sensibilizar hacia la conservación de los espacios naturales a los participantes en actividades, valorando los aspectos que provocan impacto ambiental.</w:t>
      </w:r>
    </w:p>
    <w:p w14:paraId="7276E2B1"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f) Guiar grupos por itinerarios de baja y media montaña, adaptándolos a la dinámica de la actividad y del grupo de participantes.</w:t>
      </w:r>
    </w:p>
    <w:p w14:paraId="55E3A79F"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g) Guiar grupos por cuevas de baja dificultad y barrancos de baja dificultad con las técnicas de progresión y seguridad necesarias.</w:t>
      </w:r>
    </w:p>
    <w:p w14:paraId="19A265CA"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h) Guiar grupos por itinerarios en bicicleta, adaptándolos a la dinámica de la actividad y del grupo de participantes.</w:t>
      </w:r>
    </w:p>
    <w:p w14:paraId="0627C6DC"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i) Guiar grupos por itinerarios ecuestres, adaptándolos a la dinámica de la actividad y del grupo de participantes.</w:t>
      </w:r>
    </w:p>
    <w:p w14:paraId="3F049C8C"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lastRenderedPageBreak/>
        <w:t>j) Montar a caballo dominando las técnicas básicas de equitación.</w:t>
      </w:r>
    </w:p>
    <w:p w14:paraId="2EF66A4C"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k) Desplazarse en el medio acuático dominando los estilos de natación.</w:t>
      </w:r>
    </w:p>
    <w:p w14:paraId="3E58AB5E"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l) Guiar grupos por el medio acuático natural en embarcaciones de recreo exentas de despacho, adaptándose a la dinámica de la actividad y del grupo de participantes.</w:t>
      </w:r>
    </w:p>
    <w:p w14:paraId="6AB3131B"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 xml:space="preserve">m) Guiar usuarios en instalaciones de ocio y aventura, informando sobre las condiciones de seguridad, controlando la realización de </w:t>
      </w:r>
      <w:proofErr w:type="gramStart"/>
      <w:r w:rsidRPr="00DC704D">
        <w:rPr>
          <w:rFonts w:ascii="Arial" w:hAnsi="Arial" w:cs="Arial"/>
          <w:lang w:val="es-ES"/>
        </w:rPr>
        <w:t>las mismas</w:t>
      </w:r>
      <w:proofErr w:type="gramEnd"/>
      <w:r w:rsidRPr="00DC704D">
        <w:rPr>
          <w:rFonts w:ascii="Arial" w:hAnsi="Arial" w:cs="Arial"/>
          <w:lang w:val="es-ES"/>
        </w:rPr>
        <w:t xml:space="preserve"> y solucionando las posibles contingencias.</w:t>
      </w:r>
    </w:p>
    <w:p w14:paraId="72F0EA77"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n) Organizar la pernoctación y continuidad en el medio natural de grupos, teniendo en cuenta las características de los participantes, de la actividad y garantizando la seguridad.</w:t>
      </w:r>
    </w:p>
    <w:p w14:paraId="1F5FDA82"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ñ) Determinar y adoptar las medidas de seguridad necesarias ante situaciones de riesgo derivadas del medio o de las personas para llevar a cabo la actividad.</w:t>
      </w:r>
    </w:p>
    <w:p w14:paraId="3B4E69B2"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o) Proporcionar la atención básica a los participantes que sufren accidentes durante el desarrollo de las actividades.</w:t>
      </w:r>
    </w:p>
    <w:p w14:paraId="4A399B8B"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p) Dirigir al grupo en situaciones de emergencia, coordinando las medidas de seguridad y/o realizando el salvamento terrestre y acuático, aplicando las técnicas de rescate y evacuación, utilizando los recursos y los métodos más adecuados a la situación.</w:t>
      </w:r>
    </w:p>
    <w:p w14:paraId="1F110115"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q) Adaptarse a las nuevas situaciones laborales originadas por cambios tecnológicos y organizativos en los procesos productivos, actualizando sus conocimientos, utilizando los recursos existentes para el aprendizaje a lo largo de la vida y las tecnologías de la información y la comunicación.</w:t>
      </w:r>
    </w:p>
    <w:p w14:paraId="6A635772"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r) Actuar con responsabilidad y autonomía en el ámbito de su competencia, organizando y desarrollando el trabajo asignado, cooperando o trabajando en equipo con otros profesionales en el entorno de trabajo.</w:t>
      </w:r>
    </w:p>
    <w:p w14:paraId="001EA1EF"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s) Resolver de forma responsable las incidencias relativas a su actividad, identificando las causas que las provocan, dentro del ámbito de su competencia y autonomía.</w:t>
      </w:r>
    </w:p>
    <w:p w14:paraId="3237086B"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t) Comunicarse eficazmente, respetando la autonomía y competencia de las distintas personas que intervienen en el ámbito de su trabajo.</w:t>
      </w:r>
    </w:p>
    <w:p w14:paraId="044ACC5D"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u) Aplicar los protocolos y las medidas preventivas de riesgos laborales y protección ambiental durante el proceso productivo, para evitar daños en las personas y en el entorno laboral y ambiental.</w:t>
      </w:r>
    </w:p>
    <w:p w14:paraId="448EC555"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lastRenderedPageBreak/>
        <w:t>v) Aplicar procedimientos de calidad, de accesibilidad universal y de «diseño para todas las personas» en las actividades profesionales incluidas en los procesos de producción o prestación de servicios.</w:t>
      </w:r>
    </w:p>
    <w:p w14:paraId="3435148A"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w) Realizar la gestión básica para la creación y funcionamiento de una pequeña empresa y tener iniciativa en su actividad profesional.</w:t>
      </w:r>
    </w:p>
    <w:p w14:paraId="7361B09F"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x) Ejercer sus derechos y cumplir con las obligaciones derivadas de su actividad profesional, de acuerdo con lo establecido en la legislación vigente, participando activamente en la vida económica, social y cultural.</w:t>
      </w:r>
    </w:p>
    <w:p w14:paraId="05C1B056" w14:textId="544CD784" w:rsidR="00D26492" w:rsidRDefault="00D26492" w:rsidP="00DC704D">
      <w:pPr>
        <w:pStyle w:val="Textbody"/>
        <w:spacing w:line="360" w:lineRule="auto"/>
        <w:jc w:val="both"/>
        <w:rPr>
          <w:rFonts w:ascii="Arial" w:hAnsi="Arial" w:cs="Arial"/>
          <w:lang w:val="es-ES"/>
        </w:rPr>
      </w:pPr>
      <w:r w:rsidRPr="00DC704D">
        <w:rPr>
          <w:rFonts w:ascii="Arial" w:hAnsi="Arial" w:cs="Arial"/>
          <w:b/>
          <w:bCs/>
          <w:lang w:val="es-ES"/>
        </w:rPr>
        <w:t xml:space="preserve">Este módulo se centrará de manera más específica en el desarrollo de las siguientes competencias: </w:t>
      </w:r>
      <w:r w:rsidR="000A68DF" w:rsidRPr="00DC704D">
        <w:rPr>
          <w:rFonts w:ascii="Arial" w:hAnsi="Arial" w:cs="Arial"/>
          <w:b/>
          <w:bCs/>
          <w:lang w:val="es-ES"/>
        </w:rPr>
        <w:t>k, ñ. o. q, r y s</w:t>
      </w:r>
      <w:r w:rsidRPr="00DC704D">
        <w:rPr>
          <w:rFonts w:ascii="Arial" w:hAnsi="Arial" w:cs="Arial"/>
          <w:lang w:val="es-ES"/>
        </w:rPr>
        <w:t>.</w:t>
      </w:r>
    </w:p>
    <w:p w14:paraId="7A550FC9" w14:textId="3D05874D" w:rsidR="00CA044F" w:rsidRPr="00CA044F" w:rsidRDefault="00CA044F" w:rsidP="00CA044F">
      <w:pPr>
        <w:pStyle w:val="Ttulo1"/>
        <w:numPr>
          <w:ilvl w:val="0"/>
          <w:numId w:val="11"/>
        </w:numPr>
        <w:shd w:val="clear" w:color="auto" w:fill="F5A7AE"/>
        <w:tabs>
          <w:tab w:val="num" w:pos="360"/>
        </w:tabs>
        <w:spacing w:before="120" w:line="360" w:lineRule="auto"/>
        <w:ind w:left="0" w:firstLine="0"/>
        <w:jc w:val="both"/>
        <w:rPr>
          <w:rFonts w:ascii="Arial" w:hAnsi="Arial" w:cs="Arial"/>
          <w:sz w:val="24"/>
          <w:szCs w:val="24"/>
        </w:rPr>
      </w:pPr>
      <w:proofErr w:type="spellStart"/>
      <w:r>
        <w:rPr>
          <w:rFonts w:ascii="Arial" w:hAnsi="Arial" w:cs="Arial"/>
          <w:sz w:val="24"/>
          <w:szCs w:val="24"/>
        </w:rPr>
        <w:t>ORIENTACIONES</w:t>
      </w:r>
      <w:proofErr w:type="spellEnd"/>
      <w:r>
        <w:rPr>
          <w:rFonts w:ascii="Arial" w:hAnsi="Arial" w:cs="Arial"/>
          <w:sz w:val="24"/>
          <w:szCs w:val="24"/>
        </w:rPr>
        <w:t xml:space="preserve"> </w:t>
      </w:r>
      <w:proofErr w:type="spellStart"/>
      <w:r>
        <w:rPr>
          <w:rFonts w:ascii="Arial" w:hAnsi="Arial" w:cs="Arial"/>
          <w:sz w:val="24"/>
          <w:szCs w:val="24"/>
        </w:rPr>
        <w:t>PEDAGÓGICAS</w:t>
      </w:r>
      <w:proofErr w:type="spellEnd"/>
    </w:p>
    <w:p w14:paraId="3B4EE0E9" w14:textId="77777777" w:rsidR="00DC704D" w:rsidRPr="00DC704D" w:rsidRDefault="00DC704D" w:rsidP="00DC704D">
      <w:pPr>
        <w:pStyle w:val="parrafo2"/>
        <w:shd w:val="clear" w:color="auto" w:fill="FFFFFF"/>
        <w:spacing w:before="360" w:beforeAutospacing="0" w:after="180" w:afterAutospacing="0"/>
        <w:ind w:firstLine="360"/>
        <w:jc w:val="both"/>
        <w:rPr>
          <w:rFonts w:ascii="Arial" w:hAnsi="Arial" w:cs="Arial"/>
          <w:color w:val="000000"/>
        </w:rPr>
      </w:pPr>
      <w:bookmarkStart w:id="2" w:name="__RefHeading___Toc1108_1278499864"/>
      <w:r w:rsidRPr="00DC704D">
        <w:rPr>
          <w:rFonts w:ascii="Arial" w:hAnsi="Arial" w:cs="Arial"/>
          <w:color w:val="000000"/>
        </w:rPr>
        <w:t xml:space="preserve">Este módulo profesional contiene la formación necesaria para desempeñar las funciones de </w:t>
      </w:r>
      <w:proofErr w:type="spellStart"/>
      <w:r w:rsidRPr="00DC704D">
        <w:rPr>
          <w:rFonts w:ascii="Arial" w:hAnsi="Arial" w:cs="Arial"/>
          <w:color w:val="000000"/>
        </w:rPr>
        <w:t>autopreparación</w:t>
      </w:r>
      <w:proofErr w:type="spellEnd"/>
      <w:r w:rsidRPr="00DC704D">
        <w:rPr>
          <w:rFonts w:ascii="Arial" w:hAnsi="Arial" w:cs="Arial"/>
          <w:color w:val="000000"/>
        </w:rPr>
        <w:t xml:space="preserve"> para el desempeño de las labores de guía y las de socorrismo y de rescate de personas en el medio acuático natural.</w:t>
      </w:r>
    </w:p>
    <w:p w14:paraId="5C170F81" w14:textId="77777777" w:rsidR="00DC704D" w:rsidRPr="00DC704D" w:rsidRDefault="00DC704D"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 xml:space="preserve">La función de </w:t>
      </w:r>
      <w:proofErr w:type="spellStart"/>
      <w:r w:rsidRPr="00DC704D">
        <w:rPr>
          <w:rFonts w:ascii="Arial" w:hAnsi="Arial" w:cs="Arial"/>
          <w:color w:val="000000"/>
        </w:rPr>
        <w:t>autopreparación</w:t>
      </w:r>
      <w:proofErr w:type="spellEnd"/>
      <w:r w:rsidRPr="00DC704D">
        <w:rPr>
          <w:rFonts w:ascii="Arial" w:hAnsi="Arial" w:cs="Arial"/>
          <w:color w:val="000000"/>
        </w:rPr>
        <w:t xml:space="preserve"> incluye aspectos como:</w:t>
      </w:r>
    </w:p>
    <w:p w14:paraId="7BBA9EED" w14:textId="77777777" w:rsidR="00DC704D" w:rsidRPr="00DC704D" w:rsidRDefault="00DC704D"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Seguimiento de programas de entrenamiento relacionados con las actividades de guiado en el medio natural y con las de socorrismo.</w:t>
      </w:r>
    </w:p>
    <w:p w14:paraId="416FECD9" w14:textId="77777777" w:rsidR="00DC704D" w:rsidRPr="00DC704D" w:rsidRDefault="00DC704D"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Autoevaluación del nivel competencia técnica y física.</w:t>
      </w:r>
    </w:p>
    <w:p w14:paraId="7DDE1952" w14:textId="77777777" w:rsidR="00DC704D" w:rsidRPr="00DC704D" w:rsidRDefault="00DC704D"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La función de socorrismo y rescate incluye aspectos como:</w:t>
      </w:r>
    </w:p>
    <w:p w14:paraId="4C7E4C7C" w14:textId="77777777" w:rsidR="00DC704D" w:rsidRPr="00DC704D" w:rsidRDefault="00DC704D"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Organización de la actuación que se va a desarrollar.</w:t>
      </w:r>
    </w:p>
    <w:p w14:paraId="244907E4" w14:textId="77777777" w:rsidR="00DC704D" w:rsidRPr="00DC704D" w:rsidRDefault="00DC704D"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Desarrollo de protocolos de actuación.</w:t>
      </w:r>
    </w:p>
    <w:p w14:paraId="20C07D50" w14:textId="77777777" w:rsidR="00DC704D" w:rsidRPr="00DC704D" w:rsidRDefault="00DC704D"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Control, seguimiento y evaluación de los procedimientos.</w:t>
      </w:r>
    </w:p>
    <w:p w14:paraId="1394247B" w14:textId="77777777" w:rsidR="00DC704D" w:rsidRPr="00DC704D" w:rsidRDefault="00DC704D"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Elaboración de la documentación asociada.</w:t>
      </w:r>
    </w:p>
    <w:p w14:paraId="354841ED" w14:textId="77777777" w:rsidR="00DC704D" w:rsidRPr="00DC704D" w:rsidRDefault="00DC704D"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Información y comunicación a las personas usuarias y otros.</w:t>
      </w:r>
    </w:p>
    <w:p w14:paraId="3015E043" w14:textId="77777777" w:rsidR="00DC704D" w:rsidRPr="00DC704D" w:rsidRDefault="00DC704D"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Las actividades profesionales asociadas a estas funciones se aplican en el ámbito de la prevención y la seguridad de los usuarios de zonas de baño público en espacios acuáticos naturales, y en actividades guiadas por el medio natural de forma autónoma o integrada en un equipo de rescate y socorrismo.</w:t>
      </w:r>
    </w:p>
    <w:p w14:paraId="524948E6" w14:textId="77777777" w:rsidR="00DC704D" w:rsidRPr="00DC704D" w:rsidRDefault="00DC704D"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La formación del módulo contribuye a alcanzar los objetivos generales o), p), q) y v) del ciclo formativo, y las competencias ñ), o), p) y u) del título.</w:t>
      </w:r>
    </w:p>
    <w:p w14:paraId="607E823C" w14:textId="77777777" w:rsidR="00DC704D" w:rsidRPr="00DC704D" w:rsidRDefault="00DC704D"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Las líneas de actuación en el proceso de enseñanza-aprendizaje que permiten alcanzar los objetivos del módulo versarán sobre:</w:t>
      </w:r>
    </w:p>
    <w:p w14:paraId="70571A1A" w14:textId="77777777" w:rsidR="00DC704D" w:rsidRPr="00DC704D" w:rsidRDefault="00DC704D"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lastRenderedPageBreak/>
        <w:t>−</w:t>
      </w:r>
      <w:r w:rsidRPr="00DC704D">
        <w:rPr>
          <w:rFonts w:ascii="Arial" w:hAnsi="Arial" w:cs="Arial"/>
          <w:color w:val="000000"/>
        </w:rPr>
        <w:t> </w:t>
      </w:r>
      <w:r w:rsidRPr="00DC704D">
        <w:rPr>
          <w:rFonts w:ascii="Arial" w:hAnsi="Arial" w:cs="Arial"/>
          <w:color w:val="000000"/>
        </w:rPr>
        <w:t>Un enfoque procedimental de los contenidos.</w:t>
      </w:r>
    </w:p>
    <w:p w14:paraId="58913D46" w14:textId="77777777" w:rsidR="00DC704D" w:rsidRPr="00DC704D" w:rsidRDefault="00DC704D"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La realización de simulaciones en el aula y fuera de ella.</w:t>
      </w:r>
    </w:p>
    <w:p w14:paraId="56E87A93" w14:textId="77777777" w:rsidR="00DC704D" w:rsidRPr="00DC704D" w:rsidRDefault="00DC704D"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Una metodología activa y motivadora que implique la participación del alumnado como agente activo del proceso de enseñanza- aprendizaje.</w:t>
      </w:r>
    </w:p>
    <w:p w14:paraId="2FB33291" w14:textId="77777777" w:rsidR="00DC704D" w:rsidRPr="00DC704D" w:rsidRDefault="00DC704D"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La utilización de las tecnologías de la información y la comunicación.</w:t>
      </w:r>
    </w:p>
    <w:p w14:paraId="08A7C45D" w14:textId="77777777" w:rsidR="00DC704D" w:rsidRPr="00DC704D" w:rsidRDefault="00DC704D"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La autoevaluación y reflexión crítica.</w:t>
      </w:r>
    </w:p>
    <w:p w14:paraId="2724D58A" w14:textId="77777777" w:rsidR="00DC704D" w:rsidRPr="00DC704D" w:rsidRDefault="00DC704D"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La inclusión de los valores de respeto y atención a la diversidad en todas las fases de los trabajos.</w:t>
      </w:r>
    </w:p>
    <w:p w14:paraId="4B20D9FC" w14:textId="77777777" w:rsidR="00DC704D" w:rsidRPr="00DC704D" w:rsidRDefault="00DC704D"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Estas líneas se aplicarán concretamente en:</w:t>
      </w:r>
    </w:p>
    <w:p w14:paraId="465783FE" w14:textId="77777777" w:rsidR="00DC704D" w:rsidRPr="00DC704D" w:rsidRDefault="00DC704D"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Análisis del ámbito de actuación del socorrista.</w:t>
      </w:r>
    </w:p>
    <w:p w14:paraId="266F933F" w14:textId="77777777" w:rsidR="00DC704D" w:rsidRPr="00DC704D" w:rsidRDefault="00DC704D"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Adaptación de los protocolos de actuación a las necesidades de diferentes espacios.</w:t>
      </w:r>
    </w:p>
    <w:p w14:paraId="2170A7EA" w14:textId="77777777" w:rsidR="00DC704D" w:rsidRDefault="00DC704D"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Realización de actuaciones de vigilancia y rescate garantizando las condiciones de seguridad.</w:t>
      </w:r>
    </w:p>
    <w:p w14:paraId="7DCB387B" w14:textId="77777777" w:rsidR="00CA044F" w:rsidRDefault="00CA044F" w:rsidP="00DC704D">
      <w:pPr>
        <w:pStyle w:val="parrafo"/>
        <w:shd w:val="clear" w:color="auto" w:fill="FFFFFF"/>
        <w:spacing w:before="180" w:beforeAutospacing="0" w:after="180" w:afterAutospacing="0"/>
        <w:ind w:firstLine="360"/>
        <w:jc w:val="both"/>
        <w:rPr>
          <w:rFonts w:ascii="Arial" w:hAnsi="Arial" w:cs="Arial"/>
          <w:color w:val="000000"/>
        </w:rPr>
      </w:pPr>
    </w:p>
    <w:p w14:paraId="093723B2" w14:textId="796B16C1" w:rsidR="00CA044F" w:rsidRPr="00CA044F" w:rsidRDefault="00CA044F" w:rsidP="00CA044F">
      <w:pPr>
        <w:pStyle w:val="Ttulo1"/>
        <w:numPr>
          <w:ilvl w:val="0"/>
          <w:numId w:val="11"/>
        </w:numPr>
        <w:shd w:val="clear" w:color="auto" w:fill="F5A7AE"/>
        <w:tabs>
          <w:tab w:val="num" w:pos="360"/>
        </w:tabs>
        <w:spacing w:before="120" w:line="360" w:lineRule="auto"/>
        <w:ind w:left="0" w:firstLine="0"/>
        <w:jc w:val="both"/>
        <w:rPr>
          <w:rFonts w:ascii="Arial" w:hAnsi="Arial" w:cs="Arial"/>
          <w:sz w:val="24"/>
          <w:szCs w:val="24"/>
        </w:rPr>
      </w:pPr>
      <w:proofErr w:type="spellStart"/>
      <w:r>
        <w:rPr>
          <w:rFonts w:ascii="Arial" w:hAnsi="Arial" w:cs="Arial"/>
          <w:sz w:val="24"/>
          <w:szCs w:val="24"/>
        </w:rPr>
        <w:t>CONTENIDOS</w:t>
      </w:r>
      <w:proofErr w:type="spellEnd"/>
      <w:r>
        <w:rPr>
          <w:rFonts w:ascii="Arial" w:hAnsi="Arial" w:cs="Arial"/>
          <w:sz w:val="24"/>
          <w:szCs w:val="24"/>
        </w:rPr>
        <w:t xml:space="preserve"> </w:t>
      </w:r>
      <w:proofErr w:type="spellStart"/>
      <w:r>
        <w:rPr>
          <w:rFonts w:ascii="Arial" w:hAnsi="Arial" w:cs="Arial"/>
          <w:sz w:val="24"/>
          <w:szCs w:val="24"/>
        </w:rPr>
        <w:t>BÁSICOS</w:t>
      </w:r>
      <w:proofErr w:type="spellEnd"/>
      <w:r>
        <w:rPr>
          <w:rFonts w:ascii="Arial" w:hAnsi="Arial" w:cs="Arial"/>
          <w:sz w:val="24"/>
          <w:szCs w:val="24"/>
        </w:rPr>
        <w:t xml:space="preserve"> DEL </w:t>
      </w:r>
      <w:proofErr w:type="spellStart"/>
      <w:r>
        <w:rPr>
          <w:rFonts w:ascii="Arial" w:hAnsi="Arial" w:cs="Arial"/>
          <w:sz w:val="24"/>
          <w:szCs w:val="24"/>
        </w:rPr>
        <w:t>MÓDULO</w:t>
      </w:r>
      <w:proofErr w:type="spellEnd"/>
    </w:p>
    <w:bookmarkEnd w:id="2"/>
    <w:p w14:paraId="77BB452D" w14:textId="77777777" w:rsidR="00C273D4" w:rsidRPr="00DC704D" w:rsidRDefault="00C273D4" w:rsidP="00CA044F">
      <w:pPr>
        <w:pStyle w:val="parrafo2"/>
        <w:shd w:val="clear" w:color="auto" w:fill="FFFFFF"/>
        <w:spacing w:before="360" w:beforeAutospacing="0" w:after="180" w:afterAutospacing="0"/>
        <w:jc w:val="both"/>
        <w:rPr>
          <w:rFonts w:ascii="Arial" w:hAnsi="Arial" w:cs="Arial"/>
          <w:color w:val="000000"/>
        </w:rPr>
      </w:pPr>
      <w:r w:rsidRPr="00DC704D">
        <w:rPr>
          <w:rFonts w:ascii="Arial" w:hAnsi="Arial" w:cs="Arial"/>
          <w:color w:val="000000"/>
        </w:rPr>
        <w:t>Valoración inicial de la asistencia frente a accidentes:</w:t>
      </w:r>
    </w:p>
    <w:p w14:paraId="6659D505" w14:textId="77777777" w:rsidR="00C273D4" w:rsidRPr="00DC704D" w:rsidRDefault="00C273D4"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Protocolo de actuación frente a emergencias: evaluación inicial del paciente, planificación de la actuación, localización y formas de acceso, identificación de posibles riesgos, protección de la zona, acceso al accidentado.</w:t>
      </w:r>
    </w:p>
    <w:p w14:paraId="1F4DFC75"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 xml:space="preserve">Primer interviniente como parte de la cadena asistencial: conducta </w:t>
      </w:r>
      <w:proofErr w:type="spellStart"/>
      <w:r w:rsidRPr="00DC704D">
        <w:rPr>
          <w:rFonts w:ascii="Arial" w:hAnsi="Arial" w:cs="Arial"/>
          <w:color w:val="000000"/>
        </w:rPr>
        <w:t>P.A.S</w:t>
      </w:r>
      <w:proofErr w:type="spellEnd"/>
      <w:r w:rsidRPr="00DC704D">
        <w:rPr>
          <w:rFonts w:ascii="Arial" w:hAnsi="Arial" w:cs="Arial"/>
          <w:color w:val="000000"/>
        </w:rPr>
        <w:t>. (proteger, alertar y socorrer).</w:t>
      </w:r>
    </w:p>
    <w:p w14:paraId="0DDACD9A"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Sistemática de actuación: valoración del nivel de consciencia, comprobación de la ventilación, actuación frente a signos de riesgo vital.</w:t>
      </w:r>
    </w:p>
    <w:p w14:paraId="1E0E5029"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Actitudes, control de la ansiedad, marco legal, responsabilidad, ética profesional.</w:t>
      </w:r>
    </w:p>
    <w:p w14:paraId="2625E5C0"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El botiquín de primeros auxilios: instrumentos, material de cura, fármacos básicos.</w:t>
      </w:r>
    </w:p>
    <w:p w14:paraId="16EBBAB6" w14:textId="77777777" w:rsidR="00C273D4" w:rsidRPr="00DC704D" w:rsidRDefault="00C273D4"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Aplicación de técnicas de soporte vital básico y primeros auxilios:</w:t>
      </w:r>
    </w:p>
    <w:p w14:paraId="6C66A84A" w14:textId="77777777" w:rsidR="00C273D4" w:rsidRPr="00DC704D" w:rsidRDefault="00C273D4"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Protocolos frente a obstrucción de vía aérea. Víctima consciente y víctima inconsciente.</w:t>
      </w:r>
    </w:p>
    <w:p w14:paraId="3953065C"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Fundamentos de la resucitación cardiopulmonar básica (</w:t>
      </w:r>
      <w:proofErr w:type="spellStart"/>
      <w:r w:rsidRPr="00DC704D">
        <w:rPr>
          <w:rFonts w:ascii="Arial" w:hAnsi="Arial" w:cs="Arial"/>
          <w:color w:val="000000"/>
        </w:rPr>
        <w:t>R.C.P.B</w:t>
      </w:r>
      <w:proofErr w:type="spellEnd"/>
      <w:r w:rsidRPr="00DC704D">
        <w:rPr>
          <w:rFonts w:ascii="Arial" w:hAnsi="Arial" w:cs="Arial"/>
          <w:color w:val="000000"/>
        </w:rPr>
        <w:t>.).</w:t>
      </w:r>
    </w:p>
    <w:p w14:paraId="4127CB6B"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Instrumental, métodos y técnicas básicas.</w:t>
      </w:r>
    </w:p>
    <w:p w14:paraId="2EB3931A"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Actuación frente a parada respiratoria y cardiorrespiratoria.</w:t>
      </w:r>
    </w:p>
    <w:p w14:paraId="3A1F0E02"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lastRenderedPageBreak/>
        <w:t>−</w:t>
      </w:r>
      <w:r w:rsidRPr="00DC704D">
        <w:rPr>
          <w:rFonts w:ascii="Arial" w:hAnsi="Arial" w:cs="Arial"/>
          <w:color w:val="000000"/>
        </w:rPr>
        <w:t> </w:t>
      </w:r>
      <w:r w:rsidRPr="00DC704D">
        <w:rPr>
          <w:rFonts w:ascii="Arial" w:hAnsi="Arial" w:cs="Arial"/>
          <w:color w:val="000000"/>
        </w:rPr>
        <w:t xml:space="preserve">Protocolos de </w:t>
      </w:r>
      <w:proofErr w:type="spellStart"/>
      <w:r w:rsidRPr="00DC704D">
        <w:rPr>
          <w:rFonts w:ascii="Arial" w:hAnsi="Arial" w:cs="Arial"/>
          <w:color w:val="000000"/>
        </w:rPr>
        <w:t>R.C.P.B</w:t>
      </w:r>
      <w:proofErr w:type="spellEnd"/>
      <w:r w:rsidRPr="00DC704D">
        <w:rPr>
          <w:rFonts w:ascii="Arial" w:hAnsi="Arial" w:cs="Arial"/>
          <w:color w:val="000000"/>
        </w:rPr>
        <w:t>. en diferentes situaciones y frente a distintos perfiles de accidentado.</w:t>
      </w:r>
    </w:p>
    <w:p w14:paraId="54693A18"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Atención inicial a emergencias más frecuentes. Pautas de intervención en la aplicación de los primeros auxilios. Pautas para la no-intervención.</w:t>
      </w:r>
    </w:p>
    <w:p w14:paraId="63E67C9D"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Valoración primaria y secundaria del accidentado. Detección de lesiones, enfermedades y traumatismos. Causas, síntomas y signos.</w:t>
      </w:r>
    </w:p>
    <w:p w14:paraId="1C478155"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Tipos de lesiones. Clasificación, síntomas, signos, y tratamiento básico: hemorragias, heridas, quemaduras, accidentes eléctricos, accidentes acuáticos y traumatismos.</w:t>
      </w:r>
    </w:p>
    <w:p w14:paraId="7E395BBD"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Otras situaciones de urgencia: intoxicaciones, crisis anafiláctica, epilepsia y cuadros convulsivos, deshidratación, cuerpos extraños: en la piel, ojos, oídos y nariz, pequeños traumatismos, urgencias materno-infantiles, accidentes de tráfico, accidentes domésticos y lesiones producidas por calor y por frío.</w:t>
      </w:r>
    </w:p>
    <w:p w14:paraId="798154E6"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Intervención prehospitalaria en accidentes en el medio acuático.</w:t>
      </w:r>
    </w:p>
    <w:p w14:paraId="71A2E37A" w14:textId="77777777" w:rsidR="00C273D4" w:rsidRPr="00DC704D" w:rsidRDefault="00C273D4"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Recogida, traslado y transporte de personas accidentadas:</w:t>
      </w:r>
    </w:p>
    <w:p w14:paraId="10FDBD21" w14:textId="77777777" w:rsidR="00C273D4" w:rsidRPr="00DC704D" w:rsidRDefault="00C273D4"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Evaluación de la necesidad de efectuar el transporte de un enfermo repentino o accidentado, recogida de un lesionado.</w:t>
      </w:r>
    </w:p>
    <w:p w14:paraId="714D4D90"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Métodos de movilización e inmovilización más adecuados en función de la patología.</w:t>
      </w:r>
    </w:p>
    <w:p w14:paraId="3DA57E74"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Traslado de personas accidentadas.</w:t>
      </w:r>
    </w:p>
    <w:p w14:paraId="10F10CC6"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Transporte de personas accidentadas a centros sanitarios. Posiciones de transporte seguro.</w:t>
      </w:r>
    </w:p>
    <w:p w14:paraId="0A83B93C"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Emergencias colectivas y catástrofes.</w:t>
      </w:r>
    </w:p>
    <w:p w14:paraId="7A65FA33"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Técnicas de apoyo psicológico para accidentados y familiares:</w:t>
      </w:r>
    </w:p>
    <w:p w14:paraId="353C7AB4" w14:textId="77777777" w:rsidR="00C273D4" w:rsidRPr="00DC704D" w:rsidRDefault="00C273D4"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La comunicación en situaciones de crisis.</w:t>
      </w:r>
    </w:p>
    <w:p w14:paraId="6C3C0EC0"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Habilidades sociales en situaciones de crisis.</w:t>
      </w:r>
    </w:p>
    <w:p w14:paraId="570EC0E7"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Apoyo psicológico y autocontrol. Técnicas de autocontrol ante situaciones de estrés: mecanismos de defensa.</w:t>
      </w:r>
    </w:p>
    <w:p w14:paraId="6C0B4026" w14:textId="77777777" w:rsidR="00C273D4" w:rsidRPr="00DC704D" w:rsidRDefault="00C273D4"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 xml:space="preserve">Desarrollo de programas de </w:t>
      </w:r>
      <w:proofErr w:type="spellStart"/>
      <w:r w:rsidRPr="00DC704D">
        <w:rPr>
          <w:rFonts w:ascii="Arial" w:hAnsi="Arial" w:cs="Arial"/>
          <w:color w:val="000000"/>
        </w:rPr>
        <w:t>autoentrenamiento</w:t>
      </w:r>
      <w:proofErr w:type="spellEnd"/>
      <w:r w:rsidRPr="00DC704D">
        <w:rPr>
          <w:rFonts w:ascii="Arial" w:hAnsi="Arial" w:cs="Arial"/>
          <w:color w:val="000000"/>
        </w:rPr>
        <w:t>:</w:t>
      </w:r>
    </w:p>
    <w:p w14:paraId="06A8D0AB" w14:textId="77777777" w:rsidR="00C273D4" w:rsidRPr="00DC704D" w:rsidRDefault="00C273D4"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Capacidades condicionales, coordinativas y técnicas requeridas en los recorridos por el medio natural: A pie, en bicicleta, a caballo y con embarcaciones.</w:t>
      </w:r>
    </w:p>
    <w:p w14:paraId="1559E21A"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Capacidades condicionales, coordinativas y técnicas requeridas en los rescates terrestres y acuáticos.</w:t>
      </w:r>
    </w:p>
    <w:p w14:paraId="3443B8D7"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Programas específicos de entrenamiento de la condición física y técnica para el guía de actividades físicas en el medio natural.</w:t>
      </w:r>
    </w:p>
    <w:p w14:paraId="2516EF31"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Programas específicos del entrenamiento de la condición física en salvamento y socorrismo.</w:t>
      </w:r>
    </w:p>
    <w:p w14:paraId="7BE2F188"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lastRenderedPageBreak/>
        <w:t>−</w:t>
      </w:r>
      <w:r w:rsidRPr="00DC704D">
        <w:rPr>
          <w:rFonts w:ascii="Arial" w:hAnsi="Arial" w:cs="Arial"/>
          <w:color w:val="000000"/>
        </w:rPr>
        <w:t> </w:t>
      </w:r>
      <w:r w:rsidRPr="00DC704D">
        <w:rPr>
          <w:rFonts w:ascii="Arial" w:hAnsi="Arial" w:cs="Arial"/>
          <w:color w:val="000000"/>
        </w:rPr>
        <w:t>Medidas complementarias para la mejora de la condición física individual y sistemas de recuperación: medidas de recuperación del esfuerzo físico.</w:t>
      </w:r>
    </w:p>
    <w:p w14:paraId="4C58DA3A"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Alimentación y nutrición:</w:t>
      </w:r>
    </w:p>
    <w:p w14:paraId="07B8CB99" w14:textId="77777777" w:rsidR="00C273D4" w:rsidRPr="00DC704D" w:rsidRDefault="00C273D4"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Necesidades calóricas y de hidratación y ejercicio físico. Balances. Aportes de alimentos e hidratación antes, durante y después del ejercicio físico.</w:t>
      </w:r>
    </w:p>
    <w:p w14:paraId="57676EF8"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 xml:space="preserve">Dieta equilibrada, recomendaciones </w:t>
      </w:r>
      <w:proofErr w:type="spellStart"/>
      <w:r w:rsidRPr="00DC704D">
        <w:rPr>
          <w:rFonts w:ascii="Arial" w:hAnsi="Arial" w:cs="Arial"/>
          <w:color w:val="000000"/>
        </w:rPr>
        <w:t>RDA</w:t>
      </w:r>
      <w:proofErr w:type="spellEnd"/>
      <w:r w:rsidRPr="00DC704D">
        <w:rPr>
          <w:rFonts w:ascii="Arial" w:hAnsi="Arial" w:cs="Arial"/>
          <w:color w:val="000000"/>
        </w:rPr>
        <w:t>, dieta mediterránea.</w:t>
      </w:r>
    </w:p>
    <w:p w14:paraId="3618F763" w14:textId="77777777" w:rsidR="00C273D4" w:rsidRPr="00DC704D" w:rsidRDefault="00C273D4"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Supervisión y vigilancia de la zona de baño de un espacio acuático natural:</w:t>
      </w:r>
    </w:p>
    <w:p w14:paraId="76D75BE4" w14:textId="77777777" w:rsidR="00C273D4" w:rsidRPr="00DC704D" w:rsidRDefault="00C273D4"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Tipos y características de espacios: playas marítimas, playas fluviales, embalses, lagos, ríos y otros.</w:t>
      </w:r>
    </w:p>
    <w:p w14:paraId="3EED2C3E"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Normativas aplicables a las zonas de baño en los espacios acuáticos naturales.</w:t>
      </w:r>
    </w:p>
    <w:p w14:paraId="2BC72E73"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Factores de riesgo y medidas preventivas e informativas para su control en los espacios acuáticos naturales:</w:t>
      </w:r>
    </w:p>
    <w:p w14:paraId="134DC926" w14:textId="77777777" w:rsidR="00C273D4" w:rsidRPr="00DC704D" w:rsidRDefault="00C273D4"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Fauna y flora peligrosas. Acotación de espacios prohibidos.</w:t>
      </w:r>
    </w:p>
    <w:p w14:paraId="2A2A6257"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Factores atmosféricos. Simbología de avisos a los usuarios.</w:t>
      </w:r>
    </w:p>
    <w:p w14:paraId="370B6B8A"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Factores del medio acuático.</w:t>
      </w:r>
    </w:p>
    <w:p w14:paraId="4C294EFF"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Accesibilidad de usuarios y de medios de socorro.</w:t>
      </w:r>
    </w:p>
    <w:p w14:paraId="67C85983"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Factores humanos: conductas de riesgo de los usuarios, afluencia masiva, desarrollo de actividades simultáneas.</w:t>
      </w:r>
    </w:p>
    <w:p w14:paraId="0C1EDE5E" w14:textId="77777777" w:rsidR="00C273D4" w:rsidRPr="00DC704D" w:rsidRDefault="00C273D4"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Gestión y organización del socorrismo acuático en playas marítimas, playas fluviales, embalses, lagos y ríos. Recursos humanos y materiales para una prevención eficaz de accidentes acuáticos. Responsabilidades del socorrista en espacios acuáticos naturales. Rigor en la aplicación de las normas y medidas de seguridad en el espacio acuático natural.</w:t>
      </w:r>
    </w:p>
    <w:p w14:paraId="17458595"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Enfermedades profesionales, riesgos laborales y prevención de riesgos.</w:t>
      </w:r>
    </w:p>
    <w:p w14:paraId="612258E7"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Comprobación de la vestimenta y del equipamiento personal del socorrista.</w:t>
      </w:r>
    </w:p>
    <w:p w14:paraId="7DB98376"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Comprobación del puesto de socorrismo o de atención primaria y sus recursos materiales.</w:t>
      </w:r>
    </w:p>
    <w:p w14:paraId="50F53523"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Materiales de salvamento acuático: de comunicación, de alcance, de contacto, de apoyo, de extracción y evacuación. Material auxiliar de salvamento y socorrismo en espacios acuáticos naturales.</w:t>
      </w:r>
    </w:p>
    <w:p w14:paraId="6A044F83"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Mantenimiento específico y almacenamiento para su uso en el medio natural.</w:t>
      </w:r>
    </w:p>
    <w:p w14:paraId="426B3F96"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Vigilancia en los espacios acuáticos naturales.</w:t>
      </w:r>
    </w:p>
    <w:p w14:paraId="27734605"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Protocolo de supervisión de los riesgos del medio acuático natural. Elementos que hay que supervisar, orden y periodicidad.</w:t>
      </w:r>
    </w:p>
    <w:p w14:paraId="0C51F035"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lastRenderedPageBreak/>
        <w:t>−</w:t>
      </w:r>
      <w:r w:rsidRPr="00DC704D">
        <w:rPr>
          <w:rFonts w:ascii="Arial" w:hAnsi="Arial" w:cs="Arial"/>
          <w:color w:val="000000"/>
        </w:rPr>
        <w:t> </w:t>
      </w:r>
      <w:r w:rsidRPr="00DC704D">
        <w:rPr>
          <w:rFonts w:ascii="Arial" w:hAnsi="Arial" w:cs="Arial"/>
          <w:color w:val="000000"/>
        </w:rPr>
        <w:t>Protocolos de actuación y evacuación ante emergencias, catástrofes, contaminación o invasión de fauna peligrosa. Difusión, aplicabilidad a personas con discapacidad, disponibilidad de recursos.</w:t>
      </w:r>
    </w:p>
    <w:p w14:paraId="3E78D22F"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Accidentes en zonas de baño. Prevención e información.</w:t>
      </w:r>
    </w:p>
    <w:p w14:paraId="3C242001"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Protocolos de actuación frente a conductas de los usuarios potencialmente peligrosas. Técnicas de comunicación con el usuario.</w:t>
      </w:r>
    </w:p>
    <w:p w14:paraId="50EC926A" w14:textId="77777777" w:rsidR="00C273D4" w:rsidRPr="00DC704D" w:rsidRDefault="00C273D4"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Aplicación de técnicas específicas de rescate en el medio acuático:</w:t>
      </w:r>
    </w:p>
    <w:p w14:paraId="1EB9D45C" w14:textId="77777777" w:rsidR="00C273D4" w:rsidRPr="00DC704D" w:rsidRDefault="00C273D4"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Características del agua y consideraciones relativas a ropa y calzado en el medio acuático.</w:t>
      </w:r>
    </w:p>
    <w:p w14:paraId="5A149DD2"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Técnicas específicas de rescate acuático.</w:t>
      </w:r>
    </w:p>
    <w:p w14:paraId="63F7574E"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Entrenamiento específico de los sistemas de remolque en salvamento acuático.</w:t>
      </w:r>
    </w:p>
    <w:p w14:paraId="22DD3942"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Aspectos psicológicos en la fase crítica del rescate.</w:t>
      </w:r>
    </w:p>
    <w:p w14:paraId="1BEA5E5D"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Comunicación aplicada a las situaciones de rescates en accidentes o emergencias.</w:t>
      </w:r>
    </w:p>
    <w:p w14:paraId="0932D0E8" w14:textId="77777777" w:rsidR="00C273D4" w:rsidRPr="00DC704D" w:rsidRDefault="00C273D4"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Aplicación de técnicas específicas de rescate desde embarcaciones en el medio acuático:</w:t>
      </w:r>
    </w:p>
    <w:p w14:paraId="7D8513D1" w14:textId="77777777" w:rsidR="00C273D4" w:rsidRPr="00DC704D" w:rsidRDefault="00C273D4"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Embarcaciones para el rescate. Tipos de embarcaciones a motor y motos náuticas destinadas al socorrismo acuático en función del lugar y del cometido.</w:t>
      </w:r>
    </w:p>
    <w:p w14:paraId="75563A53"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Técnicas de entrada al agua desde embarcaciones.</w:t>
      </w:r>
    </w:p>
    <w:p w14:paraId="080876AB"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Protocolos de rescate con la embarcación a motor:</w:t>
      </w:r>
    </w:p>
    <w:p w14:paraId="47BD42FB" w14:textId="77777777" w:rsidR="00C273D4" w:rsidRPr="00DC704D" w:rsidRDefault="00C273D4"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Situación del socorrista en la embarcación.</w:t>
      </w:r>
    </w:p>
    <w:p w14:paraId="42BF6E40"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Sistemas de comunicación.</w:t>
      </w:r>
    </w:p>
    <w:p w14:paraId="44F569A3"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Acercamiento al accidentado.</w:t>
      </w:r>
    </w:p>
    <w:p w14:paraId="15E26AA2" w14:textId="77777777" w:rsidR="00C273D4" w:rsidRPr="00DC704D"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Rescate del accidentado.</w:t>
      </w:r>
    </w:p>
    <w:p w14:paraId="2A218937" w14:textId="77777777" w:rsidR="00C273D4" w:rsidRDefault="00C273D4"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Extracción del accidentado con embarcaciones a motor.</w:t>
      </w:r>
    </w:p>
    <w:p w14:paraId="16A52597" w14:textId="77777777" w:rsidR="00CA044F" w:rsidRPr="00DC704D" w:rsidRDefault="00CA044F" w:rsidP="00DC704D">
      <w:pPr>
        <w:pStyle w:val="parrafo"/>
        <w:shd w:val="clear" w:color="auto" w:fill="FFFFFF"/>
        <w:spacing w:before="180" w:beforeAutospacing="0" w:after="180" w:afterAutospacing="0"/>
        <w:ind w:firstLine="360"/>
        <w:jc w:val="both"/>
        <w:rPr>
          <w:rFonts w:ascii="Arial" w:hAnsi="Arial" w:cs="Arial"/>
          <w:color w:val="000000"/>
        </w:rPr>
      </w:pPr>
    </w:p>
    <w:p w14:paraId="34986701" w14:textId="01302762" w:rsidR="00CA044F" w:rsidRPr="00CA044F" w:rsidRDefault="00CA044F" w:rsidP="00CA044F">
      <w:pPr>
        <w:pStyle w:val="Ttulo1"/>
        <w:numPr>
          <w:ilvl w:val="0"/>
          <w:numId w:val="11"/>
        </w:numPr>
        <w:shd w:val="clear" w:color="auto" w:fill="F5A7AE"/>
        <w:tabs>
          <w:tab w:val="num" w:pos="360"/>
        </w:tabs>
        <w:spacing w:before="120" w:line="360" w:lineRule="auto"/>
        <w:ind w:left="0" w:firstLine="0"/>
        <w:jc w:val="both"/>
        <w:rPr>
          <w:rFonts w:ascii="Arial" w:hAnsi="Arial" w:cs="Arial"/>
          <w:sz w:val="24"/>
          <w:szCs w:val="24"/>
        </w:rPr>
      </w:pPr>
      <w:proofErr w:type="spellStart"/>
      <w:r>
        <w:rPr>
          <w:rFonts w:ascii="Arial" w:hAnsi="Arial" w:cs="Arial"/>
          <w:sz w:val="24"/>
          <w:szCs w:val="24"/>
        </w:rPr>
        <w:t>TEMPORALIZACIÓN</w:t>
      </w:r>
      <w:proofErr w:type="spellEnd"/>
      <w:r>
        <w:rPr>
          <w:rFonts w:ascii="Arial" w:hAnsi="Arial" w:cs="Arial"/>
          <w:sz w:val="24"/>
          <w:szCs w:val="24"/>
        </w:rPr>
        <w:t xml:space="preserve"> DE LOS </w:t>
      </w:r>
      <w:proofErr w:type="spellStart"/>
      <w:r>
        <w:rPr>
          <w:rFonts w:ascii="Arial" w:hAnsi="Arial" w:cs="Arial"/>
          <w:sz w:val="24"/>
          <w:szCs w:val="24"/>
        </w:rPr>
        <w:t>CONTENIDOS</w:t>
      </w:r>
      <w:proofErr w:type="spellEnd"/>
    </w:p>
    <w:tbl>
      <w:tblPr>
        <w:tblW w:w="9638" w:type="dxa"/>
        <w:tblLayout w:type="fixed"/>
        <w:tblCellMar>
          <w:left w:w="10" w:type="dxa"/>
          <w:right w:w="10" w:type="dxa"/>
        </w:tblCellMar>
        <w:tblLook w:val="0000" w:firstRow="0" w:lastRow="0" w:firstColumn="0" w:lastColumn="0" w:noHBand="0" w:noVBand="0"/>
      </w:tblPr>
      <w:tblGrid>
        <w:gridCol w:w="7085"/>
        <w:gridCol w:w="992"/>
        <w:gridCol w:w="1561"/>
      </w:tblGrid>
      <w:tr w:rsidR="00D26492" w:rsidRPr="00DC704D" w14:paraId="2259C457" w14:textId="77777777" w:rsidTr="0056504D">
        <w:tc>
          <w:tcPr>
            <w:tcW w:w="7085"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tcPr>
          <w:p w14:paraId="546BEE4B" w14:textId="77777777" w:rsidR="00D26492" w:rsidRPr="00DC704D" w:rsidRDefault="00D26492" w:rsidP="00DC704D">
            <w:pPr>
              <w:pStyle w:val="TableContents"/>
              <w:spacing w:line="360" w:lineRule="auto"/>
              <w:jc w:val="both"/>
              <w:rPr>
                <w:rFonts w:ascii="Arial" w:hAnsi="Arial" w:cs="Arial"/>
                <w:lang w:val="es-ES"/>
              </w:rPr>
            </w:pPr>
            <w:r w:rsidRPr="00DC704D">
              <w:rPr>
                <w:rFonts w:ascii="Arial" w:hAnsi="Arial" w:cs="Arial"/>
                <w:lang w:val="es-ES"/>
              </w:rPr>
              <w:t>BLOQUE DE CONTENIDOS</w:t>
            </w:r>
          </w:p>
        </w:tc>
        <w:tc>
          <w:tcPr>
            <w:tcW w:w="992"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tcPr>
          <w:p w14:paraId="4BA19062" w14:textId="77777777" w:rsidR="00D26492" w:rsidRPr="00DC704D" w:rsidRDefault="00D26492" w:rsidP="00DC704D">
            <w:pPr>
              <w:pStyle w:val="TableContents"/>
              <w:spacing w:line="360" w:lineRule="auto"/>
              <w:jc w:val="both"/>
              <w:rPr>
                <w:rFonts w:ascii="Arial" w:hAnsi="Arial" w:cs="Arial"/>
                <w:lang w:val="es-ES"/>
              </w:rPr>
            </w:pPr>
            <w:r w:rsidRPr="00DC704D">
              <w:rPr>
                <w:rFonts w:ascii="Arial" w:hAnsi="Arial" w:cs="Arial"/>
                <w:lang w:val="es-ES"/>
              </w:rPr>
              <w:t>HORAS</w:t>
            </w:r>
          </w:p>
        </w:tc>
        <w:tc>
          <w:tcPr>
            <w:tcW w:w="1561" w:type="dxa"/>
            <w:tcBorders>
              <w:top w:val="single" w:sz="2" w:space="0" w:color="000000"/>
              <w:left w:val="single" w:sz="2" w:space="0" w:color="000000"/>
              <w:bottom w:val="single" w:sz="2" w:space="0" w:color="000000"/>
              <w:right w:val="single" w:sz="2" w:space="0" w:color="000000"/>
            </w:tcBorders>
            <w:shd w:val="clear" w:color="auto" w:fill="auto"/>
            <w:tcMar>
              <w:top w:w="28" w:type="dxa"/>
              <w:left w:w="28" w:type="dxa"/>
              <w:bottom w:w="28" w:type="dxa"/>
              <w:right w:w="28" w:type="dxa"/>
            </w:tcMar>
          </w:tcPr>
          <w:p w14:paraId="102CD0FA" w14:textId="77777777" w:rsidR="00D26492" w:rsidRPr="00DC704D" w:rsidRDefault="00D26492" w:rsidP="00DC704D">
            <w:pPr>
              <w:pStyle w:val="TableContents"/>
              <w:spacing w:line="360" w:lineRule="auto"/>
              <w:jc w:val="both"/>
              <w:rPr>
                <w:rFonts w:ascii="Arial" w:hAnsi="Arial" w:cs="Arial"/>
                <w:lang w:val="es-ES"/>
              </w:rPr>
            </w:pPr>
            <w:r w:rsidRPr="00DC704D">
              <w:rPr>
                <w:rFonts w:ascii="Arial" w:hAnsi="Arial" w:cs="Arial"/>
                <w:lang w:val="es-ES"/>
              </w:rPr>
              <w:t>TRIMESTRE</w:t>
            </w:r>
          </w:p>
        </w:tc>
      </w:tr>
      <w:tr w:rsidR="00D26492" w:rsidRPr="00DC704D" w14:paraId="4D3AB631" w14:textId="77777777" w:rsidTr="0056504D">
        <w:tc>
          <w:tcPr>
            <w:tcW w:w="7085" w:type="dxa"/>
            <w:tcBorders>
              <w:left w:val="single" w:sz="2" w:space="0" w:color="000000"/>
              <w:bottom w:val="single" w:sz="2" w:space="0" w:color="000000"/>
            </w:tcBorders>
            <w:shd w:val="clear" w:color="auto" w:fill="auto"/>
            <w:tcMar>
              <w:top w:w="28" w:type="dxa"/>
              <w:left w:w="28" w:type="dxa"/>
              <w:bottom w:w="28" w:type="dxa"/>
              <w:right w:w="28" w:type="dxa"/>
            </w:tcMar>
          </w:tcPr>
          <w:p w14:paraId="10D72577" w14:textId="77777777" w:rsidR="009936E3" w:rsidRPr="00DC704D" w:rsidRDefault="00C273D4" w:rsidP="00DC704D">
            <w:pPr>
              <w:pStyle w:val="TableContents"/>
              <w:numPr>
                <w:ilvl w:val="0"/>
                <w:numId w:val="5"/>
              </w:numPr>
              <w:spacing w:line="360" w:lineRule="auto"/>
              <w:jc w:val="both"/>
              <w:rPr>
                <w:rFonts w:ascii="Arial" w:hAnsi="Arial" w:cs="Arial"/>
                <w:lang w:val="es-ES"/>
              </w:rPr>
            </w:pPr>
            <w:r w:rsidRPr="00DC704D">
              <w:rPr>
                <w:rFonts w:ascii="Arial" w:hAnsi="Arial" w:cs="Arial"/>
                <w:lang w:val="es-ES"/>
              </w:rPr>
              <w:t>Valoración inicial de la asistencia frente accidentes</w:t>
            </w:r>
          </w:p>
          <w:p w14:paraId="68CDF5F3" w14:textId="1B36EE0E" w:rsidR="00C273D4" w:rsidRPr="00DC704D" w:rsidRDefault="00C273D4" w:rsidP="00DC704D">
            <w:pPr>
              <w:pStyle w:val="TableContents"/>
              <w:numPr>
                <w:ilvl w:val="0"/>
                <w:numId w:val="5"/>
              </w:numPr>
              <w:spacing w:line="360" w:lineRule="auto"/>
              <w:jc w:val="both"/>
              <w:rPr>
                <w:rFonts w:ascii="Arial" w:hAnsi="Arial" w:cs="Arial"/>
                <w:lang w:val="es-ES"/>
              </w:rPr>
            </w:pPr>
            <w:proofErr w:type="spellStart"/>
            <w:r w:rsidRPr="00DC704D">
              <w:rPr>
                <w:rFonts w:ascii="Arial" w:hAnsi="Arial" w:cs="Arial"/>
                <w:color w:val="000000"/>
                <w:shd w:val="clear" w:color="auto" w:fill="FFFFFF"/>
              </w:rPr>
              <w:t>Aplicación</w:t>
            </w:r>
            <w:proofErr w:type="spellEnd"/>
            <w:r w:rsidRPr="00DC704D">
              <w:rPr>
                <w:rFonts w:ascii="Arial" w:hAnsi="Arial" w:cs="Arial"/>
                <w:color w:val="000000"/>
                <w:shd w:val="clear" w:color="auto" w:fill="FFFFFF"/>
              </w:rPr>
              <w:t xml:space="preserve"> de </w:t>
            </w:r>
            <w:proofErr w:type="spellStart"/>
            <w:r w:rsidRPr="00DC704D">
              <w:rPr>
                <w:rFonts w:ascii="Arial" w:hAnsi="Arial" w:cs="Arial"/>
                <w:color w:val="000000"/>
                <w:shd w:val="clear" w:color="auto" w:fill="FFFFFF"/>
              </w:rPr>
              <w:t>técnicas</w:t>
            </w:r>
            <w:proofErr w:type="spellEnd"/>
            <w:r w:rsidRPr="00DC704D">
              <w:rPr>
                <w:rFonts w:ascii="Arial" w:hAnsi="Arial" w:cs="Arial"/>
                <w:color w:val="000000"/>
                <w:shd w:val="clear" w:color="auto" w:fill="FFFFFF"/>
              </w:rPr>
              <w:t xml:space="preserve"> de </w:t>
            </w:r>
            <w:proofErr w:type="spellStart"/>
            <w:r w:rsidRPr="00DC704D">
              <w:rPr>
                <w:rFonts w:ascii="Arial" w:hAnsi="Arial" w:cs="Arial"/>
                <w:color w:val="000000"/>
                <w:shd w:val="clear" w:color="auto" w:fill="FFFFFF"/>
              </w:rPr>
              <w:t>soporte</w:t>
            </w:r>
            <w:proofErr w:type="spellEnd"/>
            <w:r w:rsidRPr="00DC704D">
              <w:rPr>
                <w:rFonts w:ascii="Arial" w:hAnsi="Arial" w:cs="Arial"/>
                <w:color w:val="000000"/>
                <w:shd w:val="clear" w:color="auto" w:fill="FFFFFF"/>
              </w:rPr>
              <w:t xml:space="preserve"> vital </w:t>
            </w:r>
            <w:proofErr w:type="spellStart"/>
            <w:r w:rsidRPr="00DC704D">
              <w:rPr>
                <w:rFonts w:ascii="Arial" w:hAnsi="Arial" w:cs="Arial"/>
                <w:color w:val="000000"/>
                <w:shd w:val="clear" w:color="auto" w:fill="FFFFFF"/>
              </w:rPr>
              <w:t>básico</w:t>
            </w:r>
            <w:proofErr w:type="spellEnd"/>
            <w:r w:rsidRPr="00DC704D">
              <w:rPr>
                <w:rFonts w:ascii="Arial" w:hAnsi="Arial" w:cs="Arial"/>
                <w:color w:val="000000"/>
                <w:shd w:val="clear" w:color="auto" w:fill="FFFFFF"/>
              </w:rPr>
              <w:t xml:space="preserve"> y </w:t>
            </w:r>
            <w:proofErr w:type="spellStart"/>
            <w:r w:rsidRPr="00DC704D">
              <w:rPr>
                <w:rFonts w:ascii="Arial" w:hAnsi="Arial" w:cs="Arial"/>
                <w:color w:val="000000"/>
                <w:shd w:val="clear" w:color="auto" w:fill="FFFFFF"/>
              </w:rPr>
              <w:t>primeros</w:t>
            </w:r>
            <w:proofErr w:type="spellEnd"/>
            <w:r w:rsidRPr="00DC704D">
              <w:rPr>
                <w:rFonts w:ascii="Arial" w:hAnsi="Arial" w:cs="Arial"/>
                <w:color w:val="000000"/>
                <w:shd w:val="clear" w:color="auto" w:fill="FFFFFF"/>
              </w:rPr>
              <w:t xml:space="preserve"> </w:t>
            </w:r>
            <w:proofErr w:type="spellStart"/>
            <w:r w:rsidRPr="00DC704D">
              <w:rPr>
                <w:rFonts w:ascii="Arial" w:hAnsi="Arial" w:cs="Arial"/>
                <w:color w:val="000000"/>
                <w:shd w:val="clear" w:color="auto" w:fill="FFFFFF"/>
              </w:rPr>
              <w:t>auxilios</w:t>
            </w:r>
            <w:proofErr w:type="spellEnd"/>
          </w:p>
        </w:tc>
        <w:tc>
          <w:tcPr>
            <w:tcW w:w="992" w:type="dxa"/>
            <w:tcBorders>
              <w:left w:val="single" w:sz="2" w:space="0" w:color="000000"/>
              <w:bottom w:val="single" w:sz="2" w:space="0" w:color="000000"/>
            </w:tcBorders>
            <w:shd w:val="clear" w:color="auto" w:fill="auto"/>
            <w:tcMar>
              <w:top w:w="28" w:type="dxa"/>
              <w:left w:w="28" w:type="dxa"/>
              <w:bottom w:w="28" w:type="dxa"/>
              <w:right w:w="28" w:type="dxa"/>
            </w:tcMar>
          </w:tcPr>
          <w:p w14:paraId="40615BE5" w14:textId="4D70A3DD" w:rsidR="00D26492" w:rsidRPr="00DC704D" w:rsidRDefault="00DC704D" w:rsidP="00DC704D">
            <w:pPr>
              <w:pStyle w:val="TableContents"/>
              <w:spacing w:line="360" w:lineRule="auto"/>
              <w:jc w:val="both"/>
              <w:rPr>
                <w:rFonts w:ascii="Arial" w:hAnsi="Arial" w:cs="Arial"/>
                <w:lang w:val="es-ES"/>
              </w:rPr>
            </w:pPr>
            <w:r>
              <w:rPr>
                <w:rFonts w:ascii="Arial" w:hAnsi="Arial" w:cs="Arial"/>
                <w:lang w:val="es-ES"/>
              </w:rPr>
              <w:t>35</w:t>
            </w:r>
          </w:p>
        </w:tc>
        <w:tc>
          <w:tcPr>
            <w:tcW w:w="1561"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tcPr>
          <w:p w14:paraId="720F3A41" w14:textId="77777777" w:rsidR="00D26492" w:rsidRPr="00DC704D" w:rsidRDefault="00D26492" w:rsidP="00DC704D">
            <w:pPr>
              <w:pStyle w:val="TableContents"/>
              <w:spacing w:line="360" w:lineRule="auto"/>
              <w:jc w:val="both"/>
              <w:rPr>
                <w:rFonts w:ascii="Arial" w:hAnsi="Arial" w:cs="Arial"/>
                <w:lang w:val="es-ES"/>
              </w:rPr>
            </w:pPr>
            <w:r w:rsidRPr="00DC704D">
              <w:rPr>
                <w:rFonts w:ascii="Arial" w:hAnsi="Arial" w:cs="Arial"/>
                <w:lang w:val="es-ES"/>
              </w:rPr>
              <w:t>1º</w:t>
            </w:r>
          </w:p>
        </w:tc>
      </w:tr>
      <w:tr w:rsidR="00D26492" w:rsidRPr="00DC704D" w14:paraId="56FAF136" w14:textId="77777777" w:rsidTr="0056504D">
        <w:tc>
          <w:tcPr>
            <w:tcW w:w="7085" w:type="dxa"/>
            <w:tcBorders>
              <w:left w:val="single" w:sz="2" w:space="0" w:color="000000"/>
              <w:bottom w:val="single" w:sz="2" w:space="0" w:color="000000"/>
            </w:tcBorders>
            <w:shd w:val="clear" w:color="auto" w:fill="auto"/>
            <w:tcMar>
              <w:top w:w="28" w:type="dxa"/>
              <w:left w:w="28" w:type="dxa"/>
              <w:bottom w:w="28" w:type="dxa"/>
              <w:right w:w="28" w:type="dxa"/>
            </w:tcMar>
          </w:tcPr>
          <w:p w14:paraId="5DADB1D0" w14:textId="77859568" w:rsidR="009936E3" w:rsidRPr="00DC704D" w:rsidRDefault="00DC704D" w:rsidP="00DC704D">
            <w:pPr>
              <w:pStyle w:val="TableContents"/>
              <w:numPr>
                <w:ilvl w:val="0"/>
                <w:numId w:val="5"/>
              </w:numPr>
              <w:spacing w:line="360" w:lineRule="auto"/>
              <w:jc w:val="both"/>
              <w:rPr>
                <w:rFonts w:ascii="Arial" w:hAnsi="Arial" w:cs="Arial"/>
                <w:lang w:val="es-ES"/>
              </w:rPr>
            </w:pPr>
            <w:proofErr w:type="spellStart"/>
            <w:r w:rsidRPr="00DC704D">
              <w:rPr>
                <w:rFonts w:ascii="Arial" w:hAnsi="Arial" w:cs="Arial"/>
                <w:color w:val="000000"/>
                <w:shd w:val="clear" w:color="auto" w:fill="FFFFFF"/>
              </w:rPr>
              <w:t>Recogida</w:t>
            </w:r>
            <w:proofErr w:type="spellEnd"/>
            <w:r w:rsidRPr="00DC704D">
              <w:rPr>
                <w:rFonts w:ascii="Arial" w:hAnsi="Arial" w:cs="Arial"/>
                <w:color w:val="000000"/>
                <w:shd w:val="clear" w:color="auto" w:fill="FFFFFF"/>
              </w:rPr>
              <w:t xml:space="preserve">, </w:t>
            </w:r>
            <w:proofErr w:type="spellStart"/>
            <w:r w:rsidRPr="00DC704D">
              <w:rPr>
                <w:rFonts w:ascii="Arial" w:hAnsi="Arial" w:cs="Arial"/>
                <w:color w:val="000000"/>
                <w:shd w:val="clear" w:color="auto" w:fill="FFFFFF"/>
              </w:rPr>
              <w:t>traslado</w:t>
            </w:r>
            <w:proofErr w:type="spellEnd"/>
            <w:r w:rsidRPr="00DC704D">
              <w:rPr>
                <w:rFonts w:ascii="Arial" w:hAnsi="Arial" w:cs="Arial"/>
                <w:color w:val="000000"/>
                <w:shd w:val="clear" w:color="auto" w:fill="FFFFFF"/>
              </w:rPr>
              <w:t xml:space="preserve"> y </w:t>
            </w:r>
            <w:proofErr w:type="spellStart"/>
            <w:r w:rsidRPr="00DC704D">
              <w:rPr>
                <w:rFonts w:ascii="Arial" w:hAnsi="Arial" w:cs="Arial"/>
                <w:color w:val="000000"/>
                <w:shd w:val="clear" w:color="auto" w:fill="FFFFFF"/>
              </w:rPr>
              <w:t>transporte</w:t>
            </w:r>
            <w:proofErr w:type="spellEnd"/>
            <w:r w:rsidRPr="00DC704D">
              <w:rPr>
                <w:rFonts w:ascii="Arial" w:hAnsi="Arial" w:cs="Arial"/>
                <w:color w:val="000000"/>
                <w:shd w:val="clear" w:color="auto" w:fill="FFFFFF"/>
              </w:rPr>
              <w:t xml:space="preserve"> de personas </w:t>
            </w:r>
            <w:proofErr w:type="spellStart"/>
            <w:r w:rsidRPr="00DC704D">
              <w:rPr>
                <w:rFonts w:ascii="Arial" w:hAnsi="Arial" w:cs="Arial"/>
                <w:color w:val="000000"/>
                <w:shd w:val="clear" w:color="auto" w:fill="FFFFFF"/>
              </w:rPr>
              <w:t>accidentadas</w:t>
            </w:r>
            <w:proofErr w:type="spellEnd"/>
          </w:p>
        </w:tc>
        <w:tc>
          <w:tcPr>
            <w:tcW w:w="992" w:type="dxa"/>
            <w:tcBorders>
              <w:left w:val="single" w:sz="2" w:space="0" w:color="000000"/>
              <w:bottom w:val="single" w:sz="2" w:space="0" w:color="000000"/>
            </w:tcBorders>
            <w:shd w:val="clear" w:color="auto" w:fill="auto"/>
            <w:tcMar>
              <w:top w:w="28" w:type="dxa"/>
              <w:left w:w="28" w:type="dxa"/>
              <w:bottom w:w="28" w:type="dxa"/>
              <w:right w:w="28" w:type="dxa"/>
            </w:tcMar>
          </w:tcPr>
          <w:p w14:paraId="6B8B54DF" w14:textId="6A46D938" w:rsidR="00D26492" w:rsidRPr="00DC704D" w:rsidRDefault="00DC704D" w:rsidP="00DC704D">
            <w:pPr>
              <w:pStyle w:val="TableContents"/>
              <w:spacing w:line="360" w:lineRule="auto"/>
              <w:jc w:val="both"/>
              <w:rPr>
                <w:rFonts w:ascii="Arial" w:hAnsi="Arial" w:cs="Arial"/>
                <w:lang w:val="es-ES"/>
              </w:rPr>
            </w:pPr>
            <w:r>
              <w:rPr>
                <w:rFonts w:ascii="Arial" w:hAnsi="Arial" w:cs="Arial"/>
                <w:lang w:val="es-ES"/>
              </w:rPr>
              <w:t>19</w:t>
            </w:r>
          </w:p>
        </w:tc>
        <w:tc>
          <w:tcPr>
            <w:tcW w:w="1561"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tcPr>
          <w:p w14:paraId="5B43E6D2" w14:textId="5F111F2B" w:rsidR="00D26492" w:rsidRPr="00DC704D" w:rsidRDefault="00DC704D" w:rsidP="00DC704D">
            <w:pPr>
              <w:pStyle w:val="TableContents"/>
              <w:spacing w:line="360" w:lineRule="auto"/>
              <w:jc w:val="both"/>
              <w:rPr>
                <w:rFonts w:ascii="Arial" w:hAnsi="Arial" w:cs="Arial"/>
                <w:lang w:val="es-ES"/>
              </w:rPr>
            </w:pPr>
            <w:r>
              <w:rPr>
                <w:rFonts w:ascii="Arial" w:hAnsi="Arial" w:cs="Arial"/>
                <w:lang w:val="es-ES"/>
              </w:rPr>
              <w:t>1</w:t>
            </w:r>
            <w:r w:rsidR="00D26492" w:rsidRPr="00DC704D">
              <w:rPr>
                <w:rFonts w:ascii="Arial" w:hAnsi="Arial" w:cs="Arial"/>
                <w:lang w:val="es-ES"/>
              </w:rPr>
              <w:t>º</w:t>
            </w:r>
          </w:p>
        </w:tc>
      </w:tr>
      <w:tr w:rsidR="00D26492" w:rsidRPr="00DC704D" w14:paraId="3B2A555C" w14:textId="77777777" w:rsidTr="0056504D">
        <w:tc>
          <w:tcPr>
            <w:tcW w:w="7085" w:type="dxa"/>
            <w:tcBorders>
              <w:left w:val="single" w:sz="2" w:space="0" w:color="000000"/>
              <w:bottom w:val="single" w:sz="2" w:space="0" w:color="000000"/>
            </w:tcBorders>
            <w:shd w:val="clear" w:color="auto" w:fill="auto"/>
            <w:tcMar>
              <w:top w:w="28" w:type="dxa"/>
              <w:left w:w="28" w:type="dxa"/>
              <w:bottom w:w="28" w:type="dxa"/>
              <w:right w:w="28" w:type="dxa"/>
            </w:tcMar>
          </w:tcPr>
          <w:p w14:paraId="41008FFC" w14:textId="23B6F352" w:rsidR="00163AC8" w:rsidRPr="00DC704D" w:rsidRDefault="00DC704D" w:rsidP="00DC704D">
            <w:pPr>
              <w:pStyle w:val="TableContents"/>
              <w:numPr>
                <w:ilvl w:val="0"/>
                <w:numId w:val="5"/>
              </w:numPr>
              <w:spacing w:line="360" w:lineRule="auto"/>
              <w:jc w:val="both"/>
              <w:rPr>
                <w:rFonts w:ascii="Arial" w:hAnsi="Arial" w:cs="Arial"/>
                <w:lang w:val="es-ES"/>
              </w:rPr>
            </w:pPr>
            <w:r w:rsidRPr="00DC704D">
              <w:rPr>
                <w:rFonts w:ascii="Arial" w:hAnsi="Arial" w:cs="Arial"/>
                <w:color w:val="000000"/>
                <w:shd w:val="clear" w:color="auto" w:fill="FFFFFF"/>
              </w:rPr>
              <w:lastRenderedPageBreak/>
              <w:t xml:space="preserve">Desarrollo de </w:t>
            </w:r>
            <w:proofErr w:type="spellStart"/>
            <w:r w:rsidRPr="00DC704D">
              <w:rPr>
                <w:rFonts w:ascii="Arial" w:hAnsi="Arial" w:cs="Arial"/>
                <w:color w:val="000000"/>
                <w:shd w:val="clear" w:color="auto" w:fill="FFFFFF"/>
              </w:rPr>
              <w:t>programas</w:t>
            </w:r>
            <w:proofErr w:type="spellEnd"/>
            <w:r w:rsidRPr="00DC704D">
              <w:rPr>
                <w:rFonts w:ascii="Arial" w:hAnsi="Arial" w:cs="Arial"/>
                <w:color w:val="000000"/>
                <w:shd w:val="clear" w:color="auto" w:fill="FFFFFF"/>
              </w:rPr>
              <w:t xml:space="preserve"> de </w:t>
            </w:r>
            <w:proofErr w:type="spellStart"/>
            <w:r w:rsidRPr="00DC704D">
              <w:rPr>
                <w:rFonts w:ascii="Arial" w:hAnsi="Arial" w:cs="Arial"/>
                <w:color w:val="000000"/>
                <w:shd w:val="clear" w:color="auto" w:fill="FFFFFF"/>
              </w:rPr>
              <w:t>autoentrenamiento</w:t>
            </w:r>
            <w:proofErr w:type="spellEnd"/>
          </w:p>
        </w:tc>
        <w:tc>
          <w:tcPr>
            <w:tcW w:w="992" w:type="dxa"/>
            <w:tcBorders>
              <w:left w:val="single" w:sz="2" w:space="0" w:color="000000"/>
              <w:bottom w:val="single" w:sz="2" w:space="0" w:color="000000"/>
            </w:tcBorders>
            <w:shd w:val="clear" w:color="auto" w:fill="auto"/>
            <w:tcMar>
              <w:top w:w="28" w:type="dxa"/>
              <w:left w:w="28" w:type="dxa"/>
              <w:bottom w:w="28" w:type="dxa"/>
              <w:right w:w="28" w:type="dxa"/>
            </w:tcMar>
          </w:tcPr>
          <w:p w14:paraId="4DA098C7" w14:textId="6FF767BE" w:rsidR="00D26492" w:rsidRPr="00DC704D" w:rsidRDefault="00DC704D" w:rsidP="00DC704D">
            <w:pPr>
              <w:pStyle w:val="TableContents"/>
              <w:spacing w:line="360" w:lineRule="auto"/>
              <w:jc w:val="both"/>
              <w:rPr>
                <w:rFonts w:ascii="Arial" w:hAnsi="Arial" w:cs="Arial"/>
                <w:lang w:val="es-ES"/>
              </w:rPr>
            </w:pPr>
            <w:r>
              <w:rPr>
                <w:rFonts w:ascii="Arial" w:hAnsi="Arial" w:cs="Arial"/>
                <w:lang w:val="es-ES"/>
              </w:rPr>
              <w:t>19</w:t>
            </w:r>
          </w:p>
        </w:tc>
        <w:tc>
          <w:tcPr>
            <w:tcW w:w="1561"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tcPr>
          <w:p w14:paraId="2511E927" w14:textId="6D8FED1A" w:rsidR="00D26492" w:rsidRPr="00DC704D" w:rsidRDefault="00DC704D" w:rsidP="00DC704D">
            <w:pPr>
              <w:pStyle w:val="TableContents"/>
              <w:spacing w:line="360" w:lineRule="auto"/>
              <w:jc w:val="both"/>
              <w:rPr>
                <w:rFonts w:ascii="Arial" w:hAnsi="Arial" w:cs="Arial"/>
                <w:lang w:val="es-ES"/>
              </w:rPr>
            </w:pPr>
            <w:r>
              <w:rPr>
                <w:rFonts w:ascii="Arial" w:hAnsi="Arial" w:cs="Arial"/>
                <w:lang w:val="es-ES"/>
              </w:rPr>
              <w:t>1</w:t>
            </w:r>
            <w:r w:rsidR="00D26492" w:rsidRPr="00DC704D">
              <w:rPr>
                <w:rFonts w:ascii="Arial" w:hAnsi="Arial" w:cs="Arial"/>
                <w:lang w:val="es-ES"/>
              </w:rPr>
              <w:t>º</w:t>
            </w:r>
            <w:r>
              <w:rPr>
                <w:rFonts w:ascii="Arial" w:hAnsi="Arial" w:cs="Arial"/>
                <w:lang w:val="es-ES"/>
              </w:rPr>
              <w:t xml:space="preserve"> y 2º</w:t>
            </w:r>
          </w:p>
        </w:tc>
      </w:tr>
      <w:tr w:rsidR="00DC704D" w:rsidRPr="00DC704D" w14:paraId="2B2B18B3" w14:textId="77777777" w:rsidTr="0056504D">
        <w:tc>
          <w:tcPr>
            <w:tcW w:w="7085" w:type="dxa"/>
            <w:tcBorders>
              <w:left w:val="single" w:sz="2" w:space="0" w:color="000000"/>
              <w:bottom w:val="single" w:sz="2" w:space="0" w:color="000000"/>
            </w:tcBorders>
            <w:shd w:val="clear" w:color="auto" w:fill="auto"/>
            <w:tcMar>
              <w:top w:w="28" w:type="dxa"/>
              <w:left w:w="28" w:type="dxa"/>
              <w:bottom w:w="28" w:type="dxa"/>
              <w:right w:w="28" w:type="dxa"/>
            </w:tcMar>
          </w:tcPr>
          <w:p w14:paraId="01B022E7" w14:textId="21784EF8" w:rsidR="00DC704D" w:rsidRPr="00DC704D" w:rsidRDefault="00DC704D" w:rsidP="00DC704D">
            <w:pPr>
              <w:pStyle w:val="TableContents"/>
              <w:numPr>
                <w:ilvl w:val="0"/>
                <w:numId w:val="5"/>
              </w:numPr>
              <w:spacing w:line="360" w:lineRule="auto"/>
              <w:jc w:val="both"/>
              <w:rPr>
                <w:rFonts w:ascii="Arial" w:hAnsi="Arial" w:cs="Arial"/>
                <w:color w:val="000000"/>
                <w:shd w:val="clear" w:color="auto" w:fill="FFFFFF"/>
              </w:rPr>
            </w:pPr>
            <w:r w:rsidRPr="00DC704D">
              <w:rPr>
                <w:rFonts w:ascii="Arial" w:hAnsi="Arial" w:cs="Arial"/>
                <w:color w:val="000000"/>
                <w:shd w:val="clear" w:color="auto" w:fill="FFFFFF"/>
              </w:rPr>
              <w:t xml:space="preserve">Supervisión y </w:t>
            </w:r>
            <w:proofErr w:type="spellStart"/>
            <w:r w:rsidRPr="00DC704D">
              <w:rPr>
                <w:rFonts w:ascii="Arial" w:hAnsi="Arial" w:cs="Arial"/>
                <w:color w:val="000000"/>
                <w:shd w:val="clear" w:color="auto" w:fill="FFFFFF"/>
              </w:rPr>
              <w:t>vigilancia</w:t>
            </w:r>
            <w:proofErr w:type="spellEnd"/>
            <w:r w:rsidRPr="00DC704D">
              <w:rPr>
                <w:rFonts w:ascii="Arial" w:hAnsi="Arial" w:cs="Arial"/>
                <w:color w:val="000000"/>
                <w:shd w:val="clear" w:color="auto" w:fill="FFFFFF"/>
              </w:rPr>
              <w:t xml:space="preserve"> de la zona de </w:t>
            </w:r>
            <w:proofErr w:type="spellStart"/>
            <w:r w:rsidRPr="00DC704D">
              <w:rPr>
                <w:rFonts w:ascii="Arial" w:hAnsi="Arial" w:cs="Arial"/>
                <w:color w:val="000000"/>
                <w:shd w:val="clear" w:color="auto" w:fill="FFFFFF"/>
              </w:rPr>
              <w:t>baño</w:t>
            </w:r>
            <w:proofErr w:type="spellEnd"/>
            <w:r w:rsidRPr="00DC704D">
              <w:rPr>
                <w:rFonts w:ascii="Arial" w:hAnsi="Arial" w:cs="Arial"/>
                <w:color w:val="000000"/>
                <w:shd w:val="clear" w:color="auto" w:fill="FFFFFF"/>
              </w:rPr>
              <w:t xml:space="preserve"> de un </w:t>
            </w:r>
            <w:proofErr w:type="spellStart"/>
            <w:r w:rsidRPr="00DC704D">
              <w:rPr>
                <w:rFonts w:ascii="Arial" w:hAnsi="Arial" w:cs="Arial"/>
                <w:color w:val="000000"/>
                <w:shd w:val="clear" w:color="auto" w:fill="FFFFFF"/>
              </w:rPr>
              <w:t>espacio</w:t>
            </w:r>
            <w:proofErr w:type="spellEnd"/>
            <w:r w:rsidRPr="00DC704D">
              <w:rPr>
                <w:rFonts w:ascii="Arial" w:hAnsi="Arial" w:cs="Arial"/>
                <w:color w:val="000000"/>
                <w:shd w:val="clear" w:color="auto" w:fill="FFFFFF"/>
              </w:rPr>
              <w:t xml:space="preserve"> </w:t>
            </w:r>
            <w:proofErr w:type="spellStart"/>
            <w:r w:rsidRPr="00DC704D">
              <w:rPr>
                <w:rFonts w:ascii="Arial" w:hAnsi="Arial" w:cs="Arial"/>
                <w:color w:val="000000"/>
                <w:shd w:val="clear" w:color="auto" w:fill="FFFFFF"/>
              </w:rPr>
              <w:t>acuático</w:t>
            </w:r>
            <w:proofErr w:type="spellEnd"/>
            <w:r w:rsidRPr="00DC704D">
              <w:rPr>
                <w:rFonts w:ascii="Arial" w:hAnsi="Arial" w:cs="Arial"/>
                <w:color w:val="000000"/>
                <w:shd w:val="clear" w:color="auto" w:fill="FFFFFF"/>
              </w:rPr>
              <w:t xml:space="preserve"> natural</w:t>
            </w:r>
          </w:p>
        </w:tc>
        <w:tc>
          <w:tcPr>
            <w:tcW w:w="992" w:type="dxa"/>
            <w:tcBorders>
              <w:left w:val="single" w:sz="2" w:space="0" w:color="000000"/>
              <w:bottom w:val="single" w:sz="2" w:space="0" w:color="000000"/>
            </w:tcBorders>
            <w:shd w:val="clear" w:color="auto" w:fill="auto"/>
            <w:tcMar>
              <w:top w:w="28" w:type="dxa"/>
              <w:left w:w="28" w:type="dxa"/>
              <w:bottom w:w="28" w:type="dxa"/>
              <w:right w:w="28" w:type="dxa"/>
            </w:tcMar>
          </w:tcPr>
          <w:p w14:paraId="5D379729" w14:textId="0805F23D" w:rsidR="00DC704D" w:rsidRPr="00DC704D" w:rsidRDefault="00DC704D" w:rsidP="00DC704D">
            <w:pPr>
              <w:pStyle w:val="TableContents"/>
              <w:spacing w:line="360" w:lineRule="auto"/>
              <w:jc w:val="both"/>
              <w:rPr>
                <w:rFonts w:ascii="Arial" w:hAnsi="Arial" w:cs="Arial"/>
                <w:lang w:val="es-ES"/>
              </w:rPr>
            </w:pPr>
            <w:r>
              <w:rPr>
                <w:rFonts w:ascii="Arial" w:hAnsi="Arial" w:cs="Arial"/>
                <w:lang w:val="es-ES"/>
              </w:rPr>
              <w:t>19</w:t>
            </w:r>
          </w:p>
        </w:tc>
        <w:tc>
          <w:tcPr>
            <w:tcW w:w="1561"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tcPr>
          <w:p w14:paraId="38AEF649" w14:textId="0A109CC9" w:rsidR="00DC704D" w:rsidRPr="00DC704D" w:rsidRDefault="00DC704D" w:rsidP="00DC704D">
            <w:pPr>
              <w:pStyle w:val="TableContents"/>
              <w:spacing w:line="360" w:lineRule="auto"/>
              <w:jc w:val="both"/>
              <w:rPr>
                <w:rFonts w:ascii="Arial" w:hAnsi="Arial" w:cs="Arial"/>
                <w:lang w:val="es-ES"/>
              </w:rPr>
            </w:pPr>
            <w:r>
              <w:rPr>
                <w:rFonts w:ascii="Arial" w:hAnsi="Arial" w:cs="Arial"/>
                <w:lang w:val="es-ES"/>
              </w:rPr>
              <w:t>2º</w:t>
            </w:r>
          </w:p>
        </w:tc>
      </w:tr>
      <w:tr w:rsidR="00D26492" w:rsidRPr="00DC704D" w14:paraId="7654A336" w14:textId="77777777" w:rsidTr="0056504D">
        <w:tc>
          <w:tcPr>
            <w:tcW w:w="7085" w:type="dxa"/>
            <w:tcBorders>
              <w:left w:val="single" w:sz="2" w:space="0" w:color="000000"/>
              <w:bottom w:val="single" w:sz="2" w:space="0" w:color="000000"/>
            </w:tcBorders>
            <w:shd w:val="clear" w:color="auto" w:fill="auto"/>
            <w:tcMar>
              <w:top w:w="28" w:type="dxa"/>
              <w:left w:w="28" w:type="dxa"/>
              <w:bottom w:w="28" w:type="dxa"/>
              <w:right w:w="28" w:type="dxa"/>
            </w:tcMar>
          </w:tcPr>
          <w:p w14:paraId="722D7022" w14:textId="77777777" w:rsidR="00DC704D" w:rsidRPr="00DC704D" w:rsidRDefault="00DC704D" w:rsidP="00DC704D">
            <w:pPr>
              <w:pStyle w:val="TableContents"/>
              <w:numPr>
                <w:ilvl w:val="0"/>
                <w:numId w:val="5"/>
              </w:numPr>
              <w:spacing w:line="360" w:lineRule="auto"/>
              <w:jc w:val="both"/>
              <w:rPr>
                <w:rFonts w:ascii="Arial" w:hAnsi="Arial" w:cs="Arial"/>
                <w:lang w:val="es-ES"/>
              </w:rPr>
            </w:pPr>
            <w:proofErr w:type="spellStart"/>
            <w:r w:rsidRPr="00DC704D">
              <w:rPr>
                <w:rFonts w:ascii="Arial" w:hAnsi="Arial" w:cs="Arial"/>
                <w:color w:val="000000"/>
                <w:shd w:val="clear" w:color="auto" w:fill="FFFFFF"/>
              </w:rPr>
              <w:t>Aplicación</w:t>
            </w:r>
            <w:proofErr w:type="spellEnd"/>
            <w:r w:rsidRPr="00DC704D">
              <w:rPr>
                <w:rFonts w:ascii="Arial" w:hAnsi="Arial" w:cs="Arial"/>
                <w:color w:val="000000"/>
                <w:shd w:val="clear" w:color="auto" w:fill="FFFFFF"/>
              </w:rPr>
              <w:t xml:space="preserve"> de </w:t>
            </w:r>
            <w:proofErr w:type="spellStart"/>
            <w:r w:rsidRPr="00DC704D">
              <w:rPr>
                <w:rFonts w:ascii="Arial" w:hAnsi="Arial" w:cs="Arial"/>
                <w:color w:val="000000"/>
                <w:shd w:val="clear" w:color="auto" w:fill="FFFFFF"/>
              </w:rPr>
              <w:t>técnicas</w:t>
            </w:r>
            <w:proofErr w:type="spellEnd"/>
            <w:r w:rsidRPr="00DC704D">
              <w:rPr>
                <w:rFonts w:ascii="Arial" w:hAnsi="Arial" w:cs="Arial"/>
                <w:color w:val="000000"/>
                <w:shd w:val="clear" w:color="auto" w:fill="FFFFFF"/>
              </w:rPr>
              <w:t xml:space="preserve"> </w:t>
            </w:r>
            <w:proofErr w:type="spellStart"/>
            <w:r w:rsidRPr="00DC704D">
              <w:rPr>
                <w:rFonts w:ascii="Arial" w:hAnsi="Arial" w:cs="Arial"/>
                <w:color w:val="000000"/>
                <w:shd w:val="clear" w:color="auto" w:fill="FFFFFF"/>
              </w:rPr>
              <w:t>específicas</w:t>
            </w:r>
            <w:proofErr w:type="spellEnd"/>
            <w:r w:rsidRPr="00DC704D">
              <w:rPr>
                <w:rFonts w:ascii="Arial" w:hAnsi="Arial" w:cs="Arial"/>
                <w:color w:val="000000"/>
                <w:shd w:val="clear" w:color="auto" w:fill="FFFFFF"/>
              </w:rPr>
              <w:t xml:space="preserve"> de </w:t>
            </w:r>
            <w:proofErr w:type="spellStart"/>
            <w:r w:rsidRPr="00DC704D">
              <w:rPr>
                <w:rFonts w:ascii="Arial" w:hAnsi="Arial" w:cs="Arial"/>
                <w:color w:val="000000"/>
                <w:shd w:val="clear" w:color="auto" w:fill="FFFFFF"/>
              </w:rPr>
              <w:t>rescate</w:t>
            </w:r>
            <w:proofErr w:type="spellEnd"/>
            <w:r w:rsidRPr="00DC704D">
              <w:rPr>
                <w:rFonts w:ascii="Arial" w:hAnsi="Arial" w:cs="Arial"/>
                <w:color w:val="000000"/>
                <w:shd w:val="clear" w:color="auto" w:fill="FFFFFF"/>
              </w:rPr>
              <w:t xml:space="preserve"> </w:t>
            </w:r>
            <w:proofErr w:type="spellStart"/>
            <w:r w:rsidRPr="00DC704D">
              <w:rPr>
                <w:rFonts w:ascii="Arial" w:hAnsi="Arial" w:cs="Arial"/>
                <w:color w:val="000000"/>
                <w:shd w:val="clear" w:color="auto" w:fill="FFFFFF"/>
              </w:rPr>
              <w:t>en</w:t>
            </w:r>
            <w:proofErr w:type="spellEnd"/>
            <w:r w:rsidRPr="00DC704D">
              <w:rPr>
                <w:rFonts w:ascii="Arial" w:hAnsi="Arial" w:cs="Arial"/>
                <w:color w:val="000000"/>
                <w:shd w:val="clear" w:color="auto" w:fill="FFFFFF"/>
              </w:rPr>
              <w:t xml:space="preserve"> </w:t>
            </w:r>
            <w:proofErr w:type="spellStart"/>
            <w:r w:rsidRPr="00DC704D">
              <w:rPr>
                <w:rFonts w:ascii="Arial" w:hAnsi="Arial" w:cs="Arial"/>
                <w:color w:val="000000"/>
                <w:shd w:val="clear" w:color="auto" w:fill="FFFFFF"/>
              </w:rPr>
              <w:t>el</w:t>
            </w:r>
            <w:proofErr w:type="spellEnd"/>
            <w:r w:rsidRPr="00DC704D">
              <w:rPr>
                <w:rFonts w:ascii="Arial" w:hAnsi="Arial" w:cs="Arial"/>
                <w:color w:val="000000"/>
                <w:shd w:val="clear" w:color="auto" w:fill="FFFFFF"/>
              </w:rPr>
              <w:t xml:space="preserve"> medio </w:t>
            </w:r>
            <w:proofErr w:type="spellStart"/>
            <w:r w:rsidRPr="00DC704D">
              <w:rPr>
                <w:rFonts w:ascii="Arial" w:hAnsi="Arial" w:cs="Arial"/>
                <w:color w:val="000000"/>
                <w:shd w:val="clear" w:color="auto" w:fill="FFFFFF"/>
              </w:rPr>
              <w:t>acuático</w:t>
            </w:r>
            <w:proofErr w:type="spellEnd"/>
          </w:p>
          <w:p w14:paraId="62197C3E" w14:textId="5433BA9E" w:rsidR="00D26492" w:rsidRPr="00DC704D" w:rsidRDefault="00DC704D" w:rsidP="00DC704D">
            <w:pPr>
              <w:pStyle w:val="TableContents"/>
              <w:numPr>
                <w:ilvl w:val="0"/>
                <w:numId w:val="5"/>
              </w:numPr>
              <w:spacing w:line="360" w:lineRule="auto"/>
              <w:jc w:val="both"/>
              <w:rPr>
                <w:rFonts w:ascii="Arial" w:hAnsi="Arial" w:cs="Arial"/>
                <w:lang w:val="es-ES"/>
              </w:rPr>
            </w:pPr>
            <w:proofErr w:type="spellStart"/>
            <w:r w:rsidRPr="00DC704D">
              <w:rPr>
                <w:rFonts w:ascii="Arial" w:hAnsi="Arial" w:cs="Arial"/>
                <w:color w:val="000000"/>
                <w:shd w:val="clear" w:color="auto" w:fill="FFFFFF"/>
              </w:rPr>
              <w:t>Aplicación</w:t>
            </w:r>
            <w:proofErr w:type="spellEnd"/>
            <w:r w:rsidRPr="00DC704D">
              <w:rPr>
                <w:rFonts w:ascii="Arial" w:hAnsi="Arial" w:cs="Arial"/>
                <w:color w:val="000000"/>
                <w:shd w:val="clear" w:color="auto" w:fill="FFFFFF"/>
              </w:rPr>
              <w:t xml:space="preserve"> de </w:t>
            </w:r>
            <w:proofErr w:type="spellStart"/>
            <w:r w:rsidRPr="00DC704D">
              <w:rPr>
                <w:rFonts w:ascii="Arial" w:hAnsi="Arial" w:cs="Arial"/>
                <w:color w:val="000000"/>
                <w:shd w:val="clear" w:color="auto" w:fill="FFFFFF"/>
              </w:rPr>
              <w:t>técnicas</w:t>
            </w:r>
            <w:proofErr w:type="spellEnd"/>
            <w:r w:rsidRPr="00DC704D">
              <w:rPr>
                <w:rFonts w:ascii="Arial" w:hAnsi="Arial" w:cs="Arial"/>
                <w:color w:val="000000"/>
                <w:shd w:val="clear" w:color="auto" w:fill="FFFFFF"/>
              </w:rPr>
              <w:t xml:space="preserve"> </w:t>
            </w:r>
            <w:proofErr w:type="spellStart"/>
            <w:r w:rsidRPr="00DC704D">
              <w:rPr>
                <w:rFonts w:ascii="Arial" w:hAnsi="Arial" w:cs="Arial"/>
                <w:color w:val="000000"/>
                <w:shd w:val="clear" w:color="auto" w:fill="FFFFFF"/>
              </w:rPr>
              <w:t>específicas</w:t>
            </w:r>
            <w:proofErr w:type="spellEnd"/>
            <w:r w:rsidRPr="00DC704D">
              <w:rPr>
                <w:rFonts w:ascii="Arial" w:hAnsi="Arial" w:cs="Arial"/>
                <w:color w:val="000000"/>
                <w:shd w:val="clear" w:color="auto" w:fill="FFFFFF"/>
              </w:rPr>
              <w:t xml:space="preserve"> de </w:t>
            </w:r>
            <w:proofErr w:type="spellStart"/>
            <w:r w:rsidRPr="00DC704D">
              <w:rPr>
                <w:rFonts w:ascii="Arial" w:hAnsi="Arial" w:cs="Arial"/>
                <w:color w:val="000000"/>
                <w:shd w:val="clear" w:color="auto" w:fill="FFFFFF"/>
              </w:rPr>
              <w:t>rescate</w:t>
            </w:r>
            <w:proofErr w:type="spellEnd"/>
            <w:r w:rsidRPr="00DC704D">
              <w:rPr>
                <w:rFonts w:ascii="Arial" w:hAnsi="Arial" w:cs="Arial"/>
                <w:color w:val="000000"/>
                <w:shd w:val="clear" w:color="auto" w:fill="FFFFFF"/>
              </w:rPr>
              <w:t xml:space="preserve"> </w:t>
            </w:r>
            <w:proofErr w:type="spellStart"/>
            <w:r w:rsidRPr="00DC704D">
              <w:rPr>
                <w:rFonts w:ascii="Arial" w:hAnsi="Arial" w:cs="Arial"/>
                <w:color w:val="000000"/>
                <w:shd w:val="clear" w:color="auto" w:fill="FFFFFF"/>
              </w:rPr>
              <w:t>desde</w:t>
            </w:r>
            <w:proofErr w:type="spellEnd"/>
            <w:r w:rsidRPr="00DC704D">
              <w:rPr>
                <w:rFonts w:ascii="Arial" w:hAnsi="Arial" w:cs="Arial"/>
                <w:color w:val="000000"/>
                <w:shd w:val="clear" w:color="auto" w:fill="FFFFFF"/>
              </w:rPr>
              <w:t xml:space="preserve"> </w:t>
            </w:r>
            <w:proofErr w:type="spellStart"/>
            <w:r w:rsidRPr="00DC704D">
              <w:rPr>
                <w:rFonts w:ascii="Arial" w:hAnsi="Arial" w:cs="Arial"/>
                <w:color w:val="000000"/>
                <w:shd w:val="clear" w:color="auto" w:fill="FFFFFF"/>
              </w:rPr>
              <w:t>embarcaciones</w:t>
            </w:r>
            <w:proofErr w:type="spellEnd"/>
            <w:r w:rsidRPr="00DC704D">
              <w:rPr>
                <w:rFonts w:ascii="Arial" w:hAnsi="Arial" w:cs="Arial"/>
                <w:color w:val="000000"/>
                <w:shd w:val="clear" w:color="auto" w:fill="FFFFFF"/>
              </w:rPr>
              <w:t xml:space="preserve"> </w:t>
            </w:r>
            <w:proofErr w:type="spellStart"/>
            <w:r w:rsidRPr="00DC704D">
              <w:rPr>
                <w:rFonts w:ascii="Arial" w:hAnsi="Arial" w:cs="Arial"/>
                <w:color w:val="000000"/>
                <w:shd w:val="clear" w:color="auto" w:fill="FFFFFF"/>
              </w:rPr>
              <w:t>en</w:t>
            </w:r>
            <w:proofErr w:type="spellEnd"/>
            <w:r w:rsidRPr="00DC704D">
              <w:rPr>
                <w:rFonts w:ascii="Arial" w:hAnsi="Arial" w:cs="Arial"/>
                <w:color w:val="000000"/>
                <w:shd w:val="clear" w:color="auto" w:fill="FFFFFF"/>
              </w:rPr>
              <w:t xml:space="preserve"> </w:t>
            </w:r>
            <w:proofErr w:type="spellStart"/>
            <w:r w:rsidRPr="00DC704D">
              <w:rPr>
                <w:rFonts w:ascii="Arial" w:hAnsi="Arial" w:cs="Arial"/>
                <w:color w:val="000000"/>
                <w:shd w:val="clear" w:color="auto" w:fill="FFFFFF"/>
              </w:rPr>
              <w:t>el</w:t>
            </w:r>
            <w:proofErr w:type="spellEnd"/>
            <w:r w:rsidRPr="00DC704D">
              <w:rPr>
                <w:rFonts w:ascii="Arial" w:hAnsi="Arial" w:cs="Arial"/>
                <w:color w:val="000000"/>
                <w:shd w:val="clear" w:color="auto" w:fill="FFFFFF"/>
              </w:rPr>
              <w:t xml:space="preserve"> medio </w:t>
            </w:r>
            <w:proofErr w:type="spellStart"/>
            <w:r w:rsidRPr="00DC704D">
              <w:rPr>
                <w:rFonts w:ascii="Arial" w:hAnsi="Arial" w:cs="Arial"/>
                <w:color w:val="000000"/>
                <w:shd w:val="clear" w:color="auto" w:fill="FFFFFF"/>
              </w:rPr>
              <w:t>acuático</w:t>
            </w:r>
            <w:proofErr w:type="spellEnd"/>
          </w:p>
        </w:tc>
        <w:tc>
          <w:tcPr>
            <w:tcW w:w="992" w:type="dxa"/>
            <w:tcBorders>
              <w:left w:val="single" w:sz="2" w:space="0" w:color="000000"/>
              <w:bottom w:val="single" w:sz="2" w:space="0" w:color="000000"/>
            </w:tcBorders>
            <w:shd w:val="clear" w:color="auto" w:fill="auto"/>
            <w:tcMar>
              <w:top w:w="28" w:type="dxa"/>
              <w:left w:w="28" w:type="dxa"/>
              <w:bottom w:w="28" w:type="dxa"/>
              <w:right w:w="28" w:type="dxa"/>
            </w:tcMar>
          </w:tcPr>
          <w:p w14:paraId="06C03DDA" w14:textId="3E38340E" w:rsidR="00D26492" w:rsidRPr="00DC704D" w:rsidRDefault="00DC704D" w:rsidP="00DC704D">
            <w:pPr>
              <w:pStyle w:val="TableContents"/>
              <w:spacing w:line="360" w:lineRule="auto"/>
              <w:jc w:val="both"/>
              <w:rPr>
                <w:rFonts w:ascii="Arial" w:hAnsi="Arial" w:cs="Arial"/>
                <w:lang w:val="es-ES"/>
              </w:rPr>
            </w:pPr>
            <w:r>
              <w:rPr>
                <w:rFonts w:ascii="Arial" w:hAnsi="Arial" w:cs="Arial"/>
                <w:lang w:val="es-ES"/>
              </w:rPr>
              <w:t>38</w:t>
            </w:r>
          </w:p>
        </w:tc>
        <w:tc>
          <w:tcPr>
            <w:tcW w:w="1561"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tcPr>
          <w:p w14:paraId="18119A2E" w14:textId="61365525" w:rsidR="00D26492" w:rsidRPr="00DC704D" w:rsidRDefault="00DC704D" w:rsidP="00DC704D">
            <w:pPr>
              <w:pStyle w:val="TableContents"/>
              <w:spacing w:line="360" w:lineRule="auto"/>
              <w:jc w:val="both"/>
              <w:rPr>
                <w:rFonts w:ascii="Arial" w:hAnsi="Arial" w:cs="Arial"/>
                <w:lang w:val="es-ES"/>
              </w:rPr>
            </w:pPr>
            <w:r>
              <w:rPr>
                <w:rFonts w:ascii="Arial" w:hAnsi="Arial" w:cs="Arial"/>
                <w:lang w:val="es-ES"/>
              </w:rPr>
              <w:t>2</w:t>
            </w:r>
            <w:r w:rsidR="00D26492" w:rsidRPr="00DC704D">
              <w:rPr>
                <w:rFonts w:ascii="Arial" w:hAnsi="Arial" w:cs="Arial"/>
                <w:lang w:val="es-ES"/>
              </w:rPr>
              <w:t>º</w:t>
            </w:r>
          </w:p>
        </w:tc>
      </w:tr>
    </w:tbl>
    <w:p w14:paraId="11266E32" w14:textId="77777777" w:rsidR="00D26492" w:rsidRDefault="00D26492" w:rsidP="00DC704D">
      <w:pPr>
        <w:pStyle w:val="Textbody"/>
        <w:spacing w:line="360" w:lineRule="auto"/>
        <w:jc w:val="both"/>
        <w:rPr>
          <w:rFonts w:ascii="Arial" w:hAnsi="Arial" w:cs="Arial"/>
          <w:b/>
          <w:bCs/>
          <w:lang w:val="es-ES"/>
        </w:rPr>
      </w:pPr>
    </w:p>
    <w:p w14:paraId="079674D5" w14:textId="0E540176" w:rsidR="00CA044F" w:rsidRPr="00CA044F" w:rsidRDefault="00CA044F" w:rsidP="00CA044F">
      <w:pPr>
        <w:pStyle w:val="Ttulo1"/>
        <w:numPr>
          <w:ilvl w:val="0"/>
          <w:numId w:val="11"/>
        </w:numPr>
        <w:shd w:val="clear" w:color="auto" w:fill="F5A7AE"/>
        <w:tabs>
          <w:tab w:val="num" w:pos="360"/>
        </w:tabs>
        <w:spacing w:before="120" w:line="360" w:lineRule="auto"/>
        <w:ind w:left="0" w:firstLine="0"/>
        <w:jc w:val="both"/>
        <w:rPr>
          <w:rFonts w:ascii="Arial" w:hAnsi="Arial" w:cs="Arial"/>
          <w:sz w:val="24"/>
          <w:szCs w:val="24"/>
        </w:rPr>
      </w:pPr>
      <w:proofErr w:type="spellStart"/>
      <w:r>
        <w:rPr>
          <w:rFonts w:ascii="Arial" w:hAnsi="Arial" w:cs="Arial"/>
          <w:sz w:val="24"/>
          <w:szCs w:val="24"/>
        </w:rPr>
        <w:t>RESULTADOS</w:t>
      </w:r>
      <w:proofErr w:type="spellEnd"/>
      <w:r>
        <w:rPr>
          <w:rFonts w:ascii="Arial" w:hAnsi="Arial" w:cs="Arial"/>
          <w:sz w:val="24"/>
          <w:szCs w:val="24"/>
        </w:rPr>
        <w:t xml:space="preserve"> DE </w:t>
      </w:r>
      <w:proofErr w:type="spellStart"/>
      <w:r>
        <w:rPr>
          <w:rFonts w:ascii="Arial" w:hAnsi="Arial" w:cs="Arial"/>
          <w:sz w:val="24"/>
          <w:szCs w:val="24"/>
        </w:rPr>
        <w:t>APRENDIZAJE</w:t>
      </w:r>
      <w:proofErr w:type="spellEnd"/>
      <w:r>
        <w:rPr>
          <w:rFonts w:ascii="Arial" w:hAnsi="Arial" w:cs="Arial"/>
          <w:sz w:val="24"/>
          <w:szCs w:val="24"/>
        </w:rPr>
        <w:t xml:space="preserve"> Y </w:t>
      </w:r>
      <w:proofErr w:type="spellStart"/>
      <w:r>
        <w:rPr>
          <w:rFonts w:ascii="Arial" w:hAnsi="Arial" w:cs="Arial"/>
          <w:sz w:val="24"/>
          <w:szCs w:val="24"/>
        </w:rPr>
        <w:t>CRITERIOS</w:t>
      </w:r>
      <w:proofErr w:type="spellEnd"/>
      <w:r>
        <w:rPr>
          <w:rFonts w:ascii="Arial" w:hAnsi="Arial" w:cs="Arial"/>
          <w:sz w:val="24"/>
          <w:szCs w:val="24"/>
        </w:rPr>
        <w:t xml:space="preserve"> DE </w:t>
      </w:r>
      <w:proofErr w:type="spellStart"/>
      <w:r>
        <w:rPr>
          <w:rFonts w:ascii="Arial" w:hAnsi="Arial" w:cs="Arial"/>
          <w:sz w:val="24"/>
          <w:szCs w:val="24"/>
        </w:rPr>
        <w:t>EVALUACIÓN</w:t>
      </w:r>
      <w:proofErr w:type="spellEnd"/>
    </w:p>
    <w:p w14:paraId="436CD9B0" w14:textId="77777777" w:rsidR="00DE5FB1" w:rsidRPr="00DC704D" w:rsidRDefault="00DE5FB1"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1.</w:t>
      </w:r>
      <w:r w:rsidRPr="00DC704D">
        <w:rPr>
          <w:rFonts w:ascii="Arial" w:hAnsi="Arial" w:cs="Arial"/>
          <w:color w:val="000000"/>
        </w:rPr>
        <w:t> </w:t>
      </w:r>
      <w:r w:rsidRPr="00DC704D">
        <w:rPr>
          <w:rFonts w:ascii="Arial" w:hAnsi="Arial" w:cs="Arial"/>
          <w:color w:val="000000"/>
        </w:rPr>
        <w:t>Realiza la valoración inicial de la asistencia en una urgencia, analizando los riesgos, los recursos disponibles y el tipo de ayuda necesaria.</w:t>
      </w:r>
    </w:p>
    <w:p w14:paraId="41E7FB38" w14:textId="77777777" w:rsidR="00DE5FB1" w:rsidRPr="00DC704D" w:rsidRDefault="00DE5FB1"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Criterios de evaluación:</w:t>
      </w:r>
    </w:p>
    <w:p w14:paraId="7B9D7BB7" w14:textId="77777777" w:rsidR="00DE5FB1" w:rsidRPr="00DC704D" w:rsidRDefault="00DE5FB1"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a)</w:t>
      </w:r>
      <w:r w:rsidRPr="00DC704D">
        <w:rPr>
          <w:rFonts w:ascii="Arial" w:hAnsi="Arial" w:cs="Arial"/>
          <w:color w:val="000000"/>
        </w:rPr>
        <w:t> </w:t>
      </w:r>
      <w:r w:rsidRPr="00DC704D">
        <w:rPr>
          <w:rFonts w:ascii="Arial" w:hAnsi="Arial" w:cs="Arial"/>
          <w:color w:val="000000"/>
        </w:rPr>
        <w:t>Se ha justificado la forma de asegurar la zona y las maniobras necesarias para acceder al accidentado, proponiendo la mejor forma de acceso e identificando los posibles riesgos.</w:t>
      </w:r>
    </w:p>
    <w:p w14:paraId="63A01CA8"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b)</w:t>
      </w:r>
      <w:r w:rsidRPr="00DC704D">
        <w:rPr>
          <w:rFonts w:ascii="Arial" w:hAnsi="Arial" w:cs="Arial"/>
          <w:color w:val="000000"/>
        </w:rPr>
        <w:t> </w:t>
      </w:r>
      <w:r w:rsidRPr="00DC704D">
        <w:rPr>
          <w:rFonts w:ascii="Arial" w:hAnsi="Arial" w:cs="Arial"/>
          <w:color w:val="000000"/>
        </w:rPr>
        <w:t>Se han seguido las pautas de actuación según protocolo para la valoración inicial de un accidentado.</w:t>
      </w:r>
    </w:p>
    <w:p w14:paraId="10783891"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c)</w:t>
      </w:r>
      <w:r w:rsidRPr="00DC704D">
        <w:rPr>
          <w:rFonts w:ascii="Arial" w:hAnsi="Arial" w:cs="Arial"/>
          <w:color w:val="000000"/>
        </w:rPr>
        <w:t> </w:t>
      </w:r>
      <w:r w:rsidRPr="00DC704D">
        <w:rPr>
          <w:rFonts w:ascii="Arial" w:hAnsi="Arial" w:cs="Arial"/>
          <w:color w:val="000000"/>
        </w:rPr>
        <w:t>Se han valorado situaciones de riesgo vital y se han definido las actuaciones que conllevan.</w:t>
      </w:r>
    </w:p>
    <w:p w14:paraId="6F1EDCDA"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d)</w:t>
      </w:r>
      <w:r w:rsidRPr="00DC704D">
        <w:rPr>
          <w:rFonts w:ascii="Arial" w:hAnsi="Arial" w:cs="Arial"/>
          <w:color w:val="000000"/>
        </w:rPr>
        <w:t> </w:t>
      </w:r>
      <w:r w:rsidRPr="00DC704D">
        <w:rPr>
          <w:rFonts w:ascii="Arial" w:hAnsi="Arial" w:cs="Arial"/>
          <w:color w:val="000000"/>
        </w:rPr>
        <w:t>Se han discriminado los casos y circunstancias en los que no se debe intervenir y las técnicas que no debe aplicar el primer interviniente de forma autónoma.</w:t>
      </w:r>
    </w:p>
    <w:p w14:paraId="0E0B90A8"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e)</w:t>
      </w:r>
      <w:r w:rsidRPr="00DC704D">
        <w:rPr>
          <w:rFonts w:ascii="Arial" w:hAnsi="Arial" w:cs="Arial"/>
          <w:color w:val="000000"/>
        </w:rPr>
        <w:t> </w:t>
      </w:r>
      <w:r w:rsidRPr="00DC704D">
        <w:rPr>
          <w:rFonts w:ascii="Arial" w:hAnsi="Arial" w:cs="Arial"/>
          <w:color w:val="000000"/>
        </w:rPr>
        <w:t>Se han aplicado las técnicas de autoprotección en la manipulación de personas accidentadas.</w:t>
      </w:r>
    </w:p>
    <w:p w14:paraId="6CB94170"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f)</w:t>
      </w:r>
      <w:r w:rsidRPr="00DC704D">
        <w:rPr>
          <w:rFonts w:ascii="Arial" w:hAnsi="Arial" w:cs="Arial"/>
          <w:color w:val="000000"/>
        </w:rPr>
        <w:t> </w:t>
      </w:r>
      <w:r w:rsidRPr="00DC704D">
        <w:rPr>
          <w:rFonts w:ascii="Arial" w:hAnsi="Arial" w:cs="Arial"/>
          <w:color w:val="000000"/>
        </w:rPr>
        <w:t>Se ha revisado el contenido mínimo de un botiquín de urgencias y las indicaciones de los productos y medicamentos.</w:t>
      </w:r>
    </w:p>
    <w:p w14:paraId="1A105FAC"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g)</w:t>
      </w:r>
      <w:r w:rsidRPr="00DC704D">
        <w:rPr>
          <w:rFonts w:ascii="Arial" w:hAnsi="Arial" w:cs="Arial"/>
          <w:color w:val="000000"/>
        </w:rPr>
        <w:t> </w:t>
      </w:r>
      <w:r w:rsidRPr="00DC704D">
        <w:rPr>
          <w:rFonts w:ascii="Arial" w:hAnsi="Arial" w:cs="Arial"/>
          <w:color w:val="000000"/>
        </w:rPr>
        <w:t>Se han determinado las prioridades de actuación en función de la gravedad y el tipo de lesiones y las técnicas de primeros auxilios que se deben aplicar.</w:t>
      </w:r>
    </w:p>
    <w:p w14:paraId="0133183D"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h)</w:t>
      </w:r>
      <w:r w:rsidRPr="00DC704D">
        <w:rPr>
          <w:rFonts w:ascii="Arial" w:hAnsi="Arial" w:cs="Arial"/>
          <w:color w:val="000000"/>
        </w:rPr>
        <w:t> </w:t>
      </w:r>
      <w:r w:rsidRPr="00DC704D">
        <w:rPr>
          <w:rFonts w:ascii="Arial" w:hAnsi="Arial" w:cs="Arial"/>
          <w:color w:val="000000"/>
        </w:rPr>
        <w:t>Se han identificado los factores que predisponen a la ansiedad en las situaciones de accidente, emergencia y duelo.</w:t>
      </w:r>
    </w:p>
    <w:p w14:paraId="20358BF7" w14:textId="77777777" w:rsidR="00DE5FB1" w:rsidRPr="00DC704D" w:rsidRDefault="00DE5FB1"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2.</w:t>
      </w:r>
      <w:r w:rsidRPr="00DC704D">
        <w:rPr>
          <w:rFonts w:ascii="Arial" w:hAnsi="Arial" w:cs="Arial"/>
          <w:color w:val="000000"/>
        </w:rPr>
        <w:t> </w:t>
      </w:r>
      <w:r w:rsidRPr="00DC704D">
        <w:rPr>
          <w:rFonts w:ascii="Arial" w:hAnsi="Arial" w:cs="Arial"/>
          <w:color w:val="000000"/>
        </w:rPr>
        <w:t>Aplica técnicas de soporte vital y primeros auxilios, siguiendo los protocolos establecidos.</w:t>
      </w:r>
    </w:p>
    <w:p w14:paraId="4147583A" w14:textId="77777777" w:rsidR="00DE5FB1" w:rsidRPr="00DC704D" w:rsidRDefault="00DE5FB1"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Criterios de evaluación:</w:t>
      </w:r>
    </w:p>
    <w:p w14:paraId="691071B6" w14:textId="77777777" w:rsidR="00DE5FB1" w:rsidRPr="00DC704D" w:rsidRDefault="00DE5FB1"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a)</w:t>
      </w:r>
      <w:r w:rsidRPr="00DC704D">
        <w:rPr>
          <w:rFonts w:ascii="Arial" w:hAnsi="Arial" w:cs="Arial"/>
          <w:color w:val="000000"/>
        </w:rPr>
        <w:t> </w:t>
      </w:r>
      <w:r w:rsidRPr="00DC704D">
        <w:rPr>
          <w:rFonts w:ascii="Arial" w:hAnsi="Arial" w:cs="Arial"/>
          <w:color w:val="000000"/>
        </w:rPr>
        <w:t>Se han aplicado técnicas de desobstrucción de la vía aérea.</w:t>
      </w:r>
    </w:p>
    <w:p w14:paraId="36E743F6"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lastRenderedPageBreak/>
        <w:t>b)</w:t>
      </w:r>
      <w:r w:rsidRPr="00DC704D">
        <w:rPr>
          <w:rFonts w:ascii="Arial" w:hAnsi="Arial" w:cs="Arial"/>
          <w:color w:val="000000"/>
        </w:rPr>
        <w:t> </w:t>
      </w:r>
      <w:r w:rsidRPr="00DC704D">
        <w:rPr>
          <w:rFonts w:ascii="Arial" w:hAnsi="Arial" w:cs="Arial"/>
          <w:color w:val="000000"/>
        </w:rPr>
        <w:t>Se han aplicado técnicas de soporte vital según el protocolo establecido.</w:t>
      </w:r>
    </w:p>
    <w:p w14:paraId="6126FCF9"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c)</w:t>
      </w:r>
      <w:r w:rsidRPr="00DC704D">
        <w:rPr>
          <w:rFonts w:ascii="Arial" w:hAnsi="Arial" w:cs="Arial"/>
          <w:color w:val="000000"/>
        </w:rPr>
        <w:t> </w:t>
      </w:r>
      <w:r w:rsidRPr="00DC704D">
        <w:rPr>
          <w:rFonts w:ascii="Arial" w:hAnsi="Arial" w:cs="Arial"/>
          <w:color w:val="000000"/>
        </w:rPr>
        <w:t>Se han aplicado las técnicas básicas e instrumentales de reanimación cardiopulmonar sobre maniquíes, inclusive utilizando equipo de oxigenoterapia y desfibrilador automático.</w:t>
      </w:r>
    </w:p>
    <w:p w14:paraId="2FC3B6AC"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d)</w:t>
      </w:r>
      <w:r w:rsidRPr="00DC704D">
        <w:rPr>
          <w:rFonts w:ascii="Arial" w:hAnsi="Arial" w:cs="Arial"/>
          <w:color w:val="000000"/>
        </w:rPr>
        <w:t> </w:t>
      </w:r>
      <w:r w:rsidRPr="00DC704D">
        <w:rPr>
          <w:rFonts w:ascii="Arial" w:hAnsi="Arial" w:cs="Arial"/>
          <w:color w:val="000000"/>
        </w:rPr>
        <w:t>Se han indicado las causas, los síntomas, las pautas de actuación y los aspectos preventivos en las lesiones, patologías o traumatismos más significativos, en función del medio en el que se desarrolla la actividad.</w:t>
      </w:r>
    </w:p>
    <w:p w14:paraId="0243B2A4"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e)</w:t>
      </w:r>
      <w:r w:rsidRPr="00DC704D">
        <w:rPr>
          <w:rFonts w:ascii="Arial" w:hAnsi="Arial" w:cs="Arial"/>
          <w:color w:val="000000"/>
        </w:rPr>
        <w:t> </w:t>
      </w:r>
      <w:r w:rsidRPr="00DC704D">
        <w:rPr>
          <w:rFonts w:ascii="Arial" w:hAnsi="Arial" w:cs="Arial"/>
          <w:color w:val="000000"/>
        </w:rPr>
        <w:t>Se han aplicado primeros auxilios ante simulación de patologías orgánicas de urgencia y de lesiones por agentes físicos, químicos y biológicos.</w:t>
      </w:r>
    </w:p>
    <w:p w14:paraId="7A28DBFF"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f)</w:t>
      </w:r>
      <w:r w:rsidRPr="00DC704D">
        <w:rPr>
          <w:rFonts w:ascii="Arial" w:hAnsi="Arial" w:cs="Arial"/>
          <w:color w:val="000000"/>
        </w:rPr>
        <w:t> </w:t>
      </w:r>
      <w:r w:rsidRPr="00DC704D">
        <w:rPr>
          <w:rFonts w:ascii="Arial" w:hAnsi="Arial" w:cs="Arial"/>
          <w:color w:val="000000"/>
        </w:rPr>
        <w:t>Se han descrito las estrategias básicas de comunicación con el supuesto accidentado y sus acompañantes en función de diferentes estados emocionales.</w:t>
      </w:r>
    </w:p>
    <w:p w14:paraId="0C8CBC1B"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g)</w:t>
      </w:r>
      <w:r w:rsidRPr="00DC704D">
        <w:rPr>
          <w:rFonts w:ascii="Arial" w:hAnsi="Arial" w:cs="Arial"/>
          <w:color w:val="000000"/>
        </w:rPr>
        <w:t> </w:t>
      </w:r>
      <w:r w:rsidRPr="00DC704D">
        <w:rPr>
          <w:rFonts w:ascii="Arial" w:hAnsi="Arial" w:cs="Arial"/>
          <w:color w:val="000000"/>
        </w:rPr>
        <w:t>Se han especificado las técnicas para controlar una situación de duelo, ansiedad y angustia o agresividad.</w:t>
      </w:r>
    </w:p>
    <w:p w14:paraId="0E190299" w14:textId="77777777" w:rsidR="00DE5FB1" w:rsidRPr="00DC704D" w:rsidRDefault="00DE5FB1"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3.</w:t>
      </w:r>
      <w:r w:rsidRPr="00DC704D">
        <w:rPr>
          <w:rFonts w:ascii="Arial" w:hAnsi="Arial" w:cs="Arial"/>
          <w:color w:val="000000"/>
        </w:rPr>
        <w:t> </w:t>
      </w:r>
      <w:r w:rsidRPr="00DC704D">
        <w:rPr>
          <w:rFonts w:ascii="Arial" w:hAnsi="Arial" w:cs="Arial"/>
          <w:color w:val="000000"/>
        </w:rPr>
        <w:t>Aplica métodos de movilización e inmovilización que permiten la evacuación del accidentado siguiendo los protocolos establecidos.</w:t>
      </w:r>
    </w:p>
    <w:p w14:paraId="70855031" w14:textId="77777777" w:rsidR="00DE5FB1" w:rsidRPr="00DC704D" w:rsidRDefault="00DE5FB1"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Criterios de evaluación:</w:t>
      </w:r>
    </w:p>
    <w:p w14:paraId="456252E0" w14:textId="77777777" w:rsidR="00DE5FB1" w:rsidRPr="00DC704D" w:rsidRDefault="00DE5FB1"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a)</w:t>
      </w:r>
      <w:r w:rsidRPr="00DC704D">
        <w:rPr>
          <w:rFonts w:ascii="Arial" w:hAnsi="Arial" w:cs="Arial"/>
          <w:color w:val="000000"/>
        </w:rPr>
        <w:t> </w:t>
      </w:r>
      <w:r w:rsidRPr="00DC704D">
        <w:rPr>
          <w:rFonts w:ascii="Arial" w:hAnsi="Arial" w:cs="Arial"/>
          <w:color w:val="000000"/>
        </w:rPr>
        <w:t>Se ha valorado la importancia del autocontrol y de infundir confianza y optimismo al accidentado durante toda la actuación.</w:t>
      </w:r>
    </w:p>
    <w:p w14:paraId="68122494"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b)</w:t>
      </w:r>
      <w:r w:rsidRPr="00DC704D">
        <w:rPr>
          <w:rFonts w:ascii="Arial" w:hAnsi="Arial" w:cs="Arial"/>
          <w:color w:val="000000"/>
        </w:rPr>
        <w:t> </w:t>
      </w:r>
      <w:r w:rsidRPr="00DC704D">
        <w:rPr>
          <w:rFonts w:ascii="Arial" w:hAnsi="Arial" w:cs="Arial"/>
          <w:color w:val="000000"/>
        </w:rPr>
        <w:t>Se han especificado las técnicas para superar psicológicamente el fracaso en la prestación del auxilio.</w:t>
      </w:r>
    </w:p>
    <w:p w14:paraId="1B122D5D"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c)</w:t>
      </w:r>
      <w:r w:rsidRPr="00DC704D">
        <w:rPr>
          <w:rFonts w:ascii="Arial" w:hAnsi="Arial" w:cs="Arial"/>
          <w:color w:val="000000"/>
        </w:rPr>
        <w:t> </w:t>
      </w:r>
      <w:r w:rsidRPr="00DC704D">
        <w:rPr>
          <w:rFonts w:ascii="Arial" w:hAnsi="Arial" w:cs="Arial"/>
          <w:color w:val="000000"/>
        </w:rPr>
        <w:t>Se han identificado y aplicado los métodos básicos para efectuar el rescate de un accidentado.</w:t>
      </w:r>
    </w:p>
    <w:p w14:paraId="23631C55"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d)</w:t>
      </w:r>
      <w:r w:rsidRPr="00DC704D">
        <w:rPr>
          <w:rFonts w:ascii="Arial" w:hAnsi="Arial" w:cs="Arial"/>
          <w:color w:val="000000"/>
        </w:rPr>
        <w:t> </w:t>
      </w:r>
      <w:r w:rsidRPr="00DC704D">
        <w:rPr>
          <w:rFonts w:ascii="Arial" w:hAnsi="Arial" w:cs="Arial"/>
          <w:color w:val="000000"/>
        </w:rPr>
        <w:t>Se han aplicado los métodos de inmovilización en caso de traslado del supuesto accidentado.</w:t>
      </w:r>
    </w:p>
    <w:p w14:paraId="2C42B0A9"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e)</w:t>
      </w:r>
      <w:r w:rsidRPr="00DC704D">
        <w:rPr>
          <w:rFonts w:ascii="Arial" w:hAnsi="Arial" w:cs="Arial"/>
          <w:color w:val="000000"/>
        </w:rPr>
        <w:t> </w:t>
      </w:r>
      <w:r w:rsidRPr="00DC704D">
        <w:rPr>
          <w:rFonts w:ascii="Arial" w:hAnsi="Arial" w:cs="Arial"/>
          <w:color w:val="000000"/>
        </w:rPr>
        <w:t>Se han confeccionado camillas y sistemas para la inmovilización y transporte de enfermos y accidentados, utilizando materiales convencionales e inespecíficos o medios de fortuna.</w:t>
      </w:r>
    </w:p>
    <w:p w14:paraId="15801DB0" w14:textId="77777777" w:rsidR="00DE5FB1" w:rsidRPr="00DC704D" w:rsidRDefault="00DE5FB1"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4.</w:t>
      </w:r>
      <w:r w:rsidRPr="00DC704D">
        <w:rPr>
          <w:rFonts w:ascii="Arial" w:hAnsi="Arial" w:cs="Arial"/>
          <w:color w:val="000000"/>
        </w:rPr>
        <w:t> </w:t>
      </w:r>
      <w:r w:rsidRPr="00DC704D">
        <w:rPr>
          <w:rFonts w:ascii="Arial" w:hAnsi="Arial" w:cs="Arial"/>
          <w:color w:val="000000"/>
        </w:rPr>
        <w:t xml:space="preserve">Desarrolla programas de </w:t>
      </w:r>
      <w:proofErr w:type="spellStart"/>
      <w:r w:rsidRPr="00DC704D">
        <w:rPr>
          <w:rFonts w:ascii="Arial" w:hAnsi="Arial" w:cs="Arial"/>
          <w:color w:val="000000"/>
        </w:rPr>
        <w:t>autoentrenamiento</w:t>
      </w:r>
      <w:proofErr w:type="spellEnd"/>
      <w:r w:rsidRPr="00DC704D">
        <w:rPr>
          <w:rFonts w:ascii="Arial" w:hAnsi="Arial" w:cs="Arial"/>
          <w:color w:val="000000"/>
        </w:rPr>
        <w:t xml:space="preserve"> relacionando los parámetros de </w:t>
      </w:r>
      <w:proofErr w:type="gramStart"/>
      <w:r w:rsidRPr="00DC704D">
        <w:rPr>
          <w:rFonts w:ascii="Arial" w:hAnsi="Arial" w:cs="Arial"/>
          <w:color w:val="000000"/>
        </w:rPr>
        <w:t>los mismos</w:t>
      </w:r>
      <w:proofErr w:type="gramEnd"/>
      <w:r w:rsidRPr="00DC704D">
        <w:rPr>
          <w:rFonts w:ascii="Arial" w:hAnsi="Arial" w:cs="Arial"/>
          <w:color w:val="000000"/>
        </w:rPr>
        <w:t xml:space="preserve"> y las medidas complementarias con los requerimientos físicos y técnicos del guía y del socorrista.</w:t>
      </w:r>
    </w:p>
    <w:p w14:paraId="6EFF97B1" w14:textId="77777777" w:rsidR="00DE5FB1" w:rsidRPr="00DC704D" w:rsidRDefault="00DE5FB1"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Criterios de evaluación:</w:t>
      </w:r>
    </w:p>
    <w:p w14:paraId="5E6B4853" w14:textId="77777777" w:rsidR="00DE5FB1" w:rsidRPr="00DC704D" w:rsidRDefault="00DE5FB1"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a)</w:t>
      </w:r>
      <w:r w:rsidRPr="00DC704D">
        <w:rPr>
          <w:rFonts w:ascii="Arial" w:hAnsi="Arial" w:cs="Arial"/>
          <w:color w:val="000000"/>
        </w:rPr>
        <w:t> </w:t>
      </w:r>
      <w:r w:rsidRPr="00DC704D">
        <w:rPr>
          <w:rFonts w:ascii="Arial" w:hAnsi="Arial" w:cs="Arial"/>
          <w:color w:val="000000"/>
        </w:rPr>
        <w:t>Se han evaluado las técnicas específicas y las capacidades condicionales que requieren los distintos tipos de recorridos por el medio natural.</w:t>
      </w:r>
    </w:p>
    <w:p w14:paraId="54C28F10"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b)</w:t>
      </w:r>
      <w:r w:rsidRPr="00DC704D">
        <w:rPr>
          <w:rFonts w:ascii="Arial" w:hAnsi="Arial" w:cs="Arial"/>
          <w:color w:val="000000"/>
        </w:rPr>
        <w:t> </w:t>
      </w:r>
      <w:r w:rsidRPr="00DC704D">
        <w:rPr>
          <w:rFonts w:ascii="Arial" w:hAnsi="Arial" w:cs="Arial"/>
          <w:color w:val="000000"/>
        </w:rPr>
        <w:t>Se han valorado las técnicas específicas y las capacidades condicionales que requieren los rescates terrestres y acuáticos.</w:t>
      </w:r>
    </w:p>
    <w:p w14:paraId="46F73CC4"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lastRenderedPageBreak/>
        <w:t>c)</w:t>
      </w:r>
      <w:r w:rsidRPr="00DC704D">
        <w:rPr>
          <w:rFonts w:ascii="Arial" w:hAnsi="Arial" w:cs="Arial"/>
          <w:color w:val="000000"/>
        </w:rPr>
        <w:t> </w:t>
      </w:r>
      <w:r w:rsidRPr="00DC704D">
        <w:rPr>
          <w:rFonts w:ascii="Arial" w:hAnsi="Arial" w:cs="Arial"/>
          <w:color w:val="000000"/>
        </w:rPr>
        <w:t xml:space="preserve">Se ha adoptado un plan de </w:t>
      </w:r>
      <w:proofErr w:type="spellStart"/>
      <w:r w:rsidRPr="00DC704D">
        <w:rPr>
          <w:rFonts w:ascii="Arial" w:hAnsi="Arial" w:cs="Arial"/>
          <w:color w:val="000000"/>
        </w:rPr>
        <w:t>autoentrenamiento</w:t>
      </w:r>
      <w:proofErr w:type="spellEnd"/>
      <w:r w:rsidRPr="00DC704D">
        <w:rPr>
          <w:rFonts w:ascii="Arial" w:hAnsi="Arial" w:cs="Arial"/>
          <w:color w:val="000000"/>
        </w:rPr>
        <w:t xml:space="preserve"> de las técnicas específicas y de las capacidades condicionales requeridas en los distintos tipos de recorridos por el medio natural.</w:t>
      </w:r>
    </w:p>
    <w:p w14:paraId="15E310E2"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d)</w:t>
      </w:r>
      <w:r w:rsidRPr="00DC704D">
        <w:rPr>
          <w:rFonts w:ascii="Arial" w:hAnsi="Arial" w:cs="Arial"/>
          <w:color w:val="000000"/>
        </w:rPr>
        <w:t> </w:t>
      </w:r>
      <w:r w:rsidRPr="00DC704D">
        <w:rPr>
          <w:rFonts w:ascii="Arial" w:hAnsi="Arial" w:cs="Arial"/>
          <w:color w:val="000000"/>
        </w:rPr>
        <w:t xml:space="preserve">Se ha adoptado un plan de </w:t>
      </w:r>
      <w:proofErr w:type="spellStart"/>
      <w:r w:rsidRPr="00DC704D">
        <w:rPr>
          <w:rFonts w:ascii="Arial" w:hAnsi="Arial" w:cs="Arial"/>
          <w:color w:val="000000"/>
        </w:rPr>
        <w:t>autoentrenamiento</w:t>
      </w:r>
      <w:proofErr w:type="spellEnd"/>
      <w:r w:rsidRPr="00DC704D">
        <w:rPr>
          <w:rFonts w:ascii="Arial" w:hAnsi="Arial" w:cs="Arial"/>
          <w:color w:val="000000"/>
        </w:rPr>
        <w:t xml:space="preserve"> de las técnicas específicas y de las capacidades condicionales requeridas en las maniobras de rescate terrestre y acuático.</w:t>
      </w:r>
    </w:p>
    <w:p w14:paraId="430B743C"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e)</w:t>
      </w:r>
      <w:r w:rsidRPr="00DC704D">
        <w:rPr>
          <w:rFonts w:ascii="Arial" w:hAnsi="Arial" w:cs="Arial"/>
          <w:color w:val="000000"/>
        </w:rPr>
        <w:t> </w:t>
      </w:r>
      <w:r w:rsidRPr="00DC704D">
        <w:rPr>
          <w:rFonts w:ascii="Arial" w:hAnsi="Arial" w:cs="Arial"/>
          <w:color w:val="000000"/>
        </w:rPr>
        <w:t>Se han argumentado las medidas complementarias que hay que introducir en un programa de entrenamiento para mejorar su eficacia.</w:t>
      </w:r>
    </w:p>
    <w:p w14:paraId="2976FC3D"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f)</w:t>
      </w:r>
      <w:r w:rsidRPr="00DC704D">
        <w:rPr>
          <w:rFonts w:ascii="Arial" w:hAnsi="Arial" w:cs="Arial"/>
          <w:color w:val="000000"/>
        </w:rPr>
        <w:t> </w:t>
      </w:r>
      <w:r w:rsidRPr="00DC704D">
        <w:rPr>
          <w:rFonts w:ascii="Arial" w:hAnsi="Arial" w:cs="Arial"/>
          <w:color w:val="000000"/>
        </w:rPr>
        <w:t>Se han estimado las cantidades de alimentos y de hidratación para itinerarios de diferentes tipos, intensidades y duraciones.</w:t>
      </w:r>
    </w:p>
    <w:p w14:paraId="54B76CDA"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g)</w:t>
      </w:r>
      <w:r w:rsidRPr="00DC704D">
        <w:rPr>
          <w:rFonts w:ascii="Arial" w:hAnsi="Arial" w:cs="Arial"/>
          <w:color w:val="000000"/>
        </w:rPr>
        <w:t> </w:t>
      </w:r>
      <w:r w:rsidRPr="00DC704D">
        <w:rPr>
          <w:rFonts w:ascii="Arial" w:hAnsi="Arial" w:cs="Arial"/>
          <w:color w:val="000000"/>
        </w:rPr>
        <w:t>Se han aplicado las técnicas que facilitan la recuperación tras los distintos tipos de esfuerzo físico.</w:t>
      </w:r>
    </w:p>
    <w:p w14:paraId="1BD7C5FB"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h)</w:t>
      </w:r>
      <w:r w:rsidRPr="00DC704D">
        <w:rPr>
          <w:rFonts w:ascii="Arial" w:hAnsi="Arial" w:cs="Arial"/>
          <w:color w:val="000000"/>
        </w:rPr>
        <w:t> </w:t>
      </w:r>
      <w:r w:rsidRPr="00DC704D">
        <w:rPr>
          <w:rFonts w:ascii="Arial" w:hAnsi="Arial" w:cs="Arial"/>
          <w:color w:val="000000"/>
        </w:rPr>
        <w:t>Se han realizado las maniobras básicas de masaje de recuperación.</w:t>
      </w:r>
    </w:p>
    <w:p w14:paraId="3FD2FF68" w14:textId="77777777" w:rsidR="00DE5FB1" w:rsidRPr="00DC704D" w:rsidRDefault="00DE5FB1"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5.</w:t>
      </w:r>
      <w:r w:rsidRPr="00DC704D">
        <w:rPr>
          <w:rFonts w:ascii="Arial" w:hAnsi="Arial" w:cs="Arial"/>
          <w:color w:val="000000"/>
        </w:rPr>
        <w:t> </w:t>
      </w:r>
      <w:r w:rsidRPr="00DC704D">
        <w:rPr>
          <w:rFonts w:ascii="Arial" w:hAnsi="Arial" w:cs="Arial"/>
          <w:color w:val="000000"/>
        </w:rPr>
        <w:t>Supervisa y vigila la zona de baño de un espacio acuático natural y acondiciona los recursos materiales de rescate, analizando los factores de riesgo y los protocolos de actuación.</w:t>
      </w:r>
    </w:p>
    <w:p w14:paraId="1C9D0EBA" w14:textId="77777777" w:rsidR="00DE5FB1" w:rsidRPr="00DC704D" w:rsidRDefault="00DE5FB1"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Criterios de evaluación:</w:t>
      </w:r>
    </w:p>
    <w:p w14:paraId="504AB628" w14:textId="77777777" w:rsidR="00DE5FB1" w:rsidRPr="00DC704D" w:rsidRDefault="00DE5FB1"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a)</w:t>
      </w:r>
      <w:r w:rsidRPr="00DC704D">
        <w:rPr>
          <w:rFonts w:ascii="Arial" w:hAnsi="Arial" w:cs="Arial"/>
          <w:color w:val="000000"/>
        </w:rPr>
        <w:t> </w:t>
      </w:r>
      <w:r w:rsidRPr="00DC704D">
        <w:rPr>
          <w:rFonts w:ascii="Arial" w:hAnsi="Arial" w:cs="Arial"/>
          <w:color w:val="000000"/>
        </w:rPr>
        <w:t>Se han aplicado procedimientos de comprobación de las características y condiciones que deben cumplir las zonas de baño públicas y las zonas de vigilancia en los espacios acuáticos naturales.</w:t>
      </w:r>
    </w:p>
    <w:p w14:paraId="5D3B0C66"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b)</w:t>
      </w:r>
      <w:r w:rsidRPr="00DC704D">
        <w:rPr>
          <w:rFonts w:ascii="Arial" w:hAnsi="Arial" w:cs="Arial"/>
          <w:color w:val="000000"/>
        </w:rPr>
        <w:t> </w:t>
      </w:r>
      <w:r w:rsidRPr="00DC704D">
        <w:rPr>
          <w:rFonts w:ascii="Arial" w:hAnsi="Arial" w:cs="Arial"/>
          <w:color w:val="000000"/>
        </w:rPr>
        <w:t>Se han analizado las actitudes, aptitudes y funciones del socorrista y su responsabilidad en la seguridad y en la prevención de riesgos.</w:t>
      </w:r>
    </w:p>
    <w:p w14:paraId="3D57862A"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c)</w:t>
      </w:r>
      <w:r w:rsidRPr="00DC704D">
        <w:rPr>
          <w:rFonts w:ascii="Arial" w:hAnsi="Arial" w:cs="Arial"/>
          <w:color w:val="000000"/>
        </w:rPr>
        <w:t> </w:t>
      </w:r>
      <w:r w:rsidRPr="00DC704D">
        <w:rPr>
          <w:rFonts w:ascii="Arial" w:hAnsi="Arial" w:cs="Arial"/>
          <w:color w:val="000000"/>
        </w:rPr>
        <w:t>Se ha comprobado la funcionalidad y la seguridad de los materiales de salvamento y socorrismo utilizados en los espacios acuáticos naturales.</w:t>
      </w:r>
    </w:p>
    <w:p w14:paraId="61C2BC51"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d)</w:t>
      </w:r>
      <w:r w:rsidRPr="00DC704D">
        <w:rPr>
          <w:rFonts w:ascii="Arial" w:hAnsi="Arial" w:cs="Arial"/>
          <w:color w:val="000000"/>
        </w:rPr>
        <w:t> </w:t>
      </w:r>
      <w:r w:rsidRPr="00DC704D">
        <w:rPr>
          <w:rFonts w:ascii="Arial" w:hAnsi="Arial" w:cs="Arial"/>
          <w:color w:val="000000"/>
        </w:rPr>
        <w:t>Se han verificado las adaptaciones de los sistemas específicos de comunicación para su uso en los espacios acuáticos naturales, así como su mantenimiento.</w:t>
      </w:r>
    </w:p>
    <w:p w14:paraId="06BF5F13"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e)</w:t>
      </w:r>
      <w:r w:rsidRPr="00DC704D">
        <w:rPr>
          <w:rFonts w:ascii="Arial" w:hAnsi="Arial" w:cs="Arial"/>
          <w:color w:val="000000"/>
        </w:rPr>
        <w:t> </w:t>
      </w:r>
      <w:r w:rsidRPr="00DC704D">
        <w:rPr>
          <w:rFonts w:ascii="Arial" w:hAnsi="Arial" w:cs="Arial"/>
          <w:color w:val="000000"/>
        </w:rPr>
        <w:t>Se ha seguido el protocolo de seguridad y de prevención de riesgos relativo a su área de responsabilidad.</w:t>
      </w:r>
    </w:p>
    <w:p w14:paraId="76AF01BD"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f)</w:t>
      </w:r>
      <w:r w:rsidRPr="00DC704D">
        <w:rPr>
          <w:rFonts w:ascii="Arial" w:hAnsi="Arial" w:cs="Arial"/>
          <w:color w:val="000000"/>
        </w:rPr>
        <w:t> </w:t>
      </w:r>
      <w:r w:rsidRPr="00DC704D">
        <w:rPr>
          <w:rFonts w:ascii="Arial" w:hAnsi="Arial" w:cs="Arial"/>
          <w:color w:val="000000"/>
        </w:rPr>
        <w:t>Se han valorado los datos sobre accidentes y víctimas de ahogamiento en las zonas de baño público y se han analizado sus causas.</w:t>
      </w:r>
    </w:p>
    <w:p w14:paraId="32E2A573"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g)</w:t>
      </w:r>
      <w:r w:rsidRPr="00DC704D">
        <w:rPr>
          <w:rFonts w:ascii="Arial" w:hAnsi="Arial" w:cs="Arial"/>
          <w:color w:val="000000"/>
        </w:rPr>
        <w:t> </w:t>
      </w:r>
      <w:r w:rsidRPr="00DC704D">
        <w:rPr>
          <w:rFonts w:ascii="Arial" w:hAnsi="Arial" w:cs="Arial"/>
          <w:color w:val="000000"/>
        </w:rPr>
        <w:t>Se han seguido los protocolos de actuación frente a las conductas potencialmente peligrosas de los usuarios de un espacio acuático.</w:t>
      </w:r>
    </w:p>
    <w:p w14:paraId="3BF1F4EF"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h)</w:t>
      </w:r>
      <w:r w:rsidRPr="00DC704D">
        <w:rPr>
          <w:rFonts w:ascii="Arial" w:hAnsi="Arial" w:cs="Arial"/>
          <w:color w:val="000000"/>
        </w:rPr>
        <w:t> </w:t>
      </w:r>
      <w:r w:rsidRPr="00DC704D">
        <w:rPr>
          <w:rFonts w:ascii="Arial" w:hAnsi="Arial" w:cs="Arial"/>
          <w:color w:val="000000"/>
        </w:rPr>
        <w:t>Se han aplicado los protocolos de análisis de las condiciones ambientales, de las condiciones naturales del espacio acuático y de la fauna y flora de la zona de baño.</w:t>
      </w:r>
    </w:p>
    <w:p w14:paraId="4C4E4B97" w14:textId="77777777" w:rsidR="00DE5FB1" w:rsidRPr="00DC704D" w:rsidRDefault="00DE5FB1"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6.</w:t>
      </w:r>
      <w:r w:rsidRPr="00DC704D">
        <w:rPr>
          <w:rFonts w:ascii="Arial" w:hAnsi="Arial" w:cs="Arial"/>
          <w:color w:val="000000"/>
        </w:rPr>
        <w:t> </w:t>
      </w:r>
      <w:r w:rsidRPr="00DC704D">
        <w:rPr>
          <w:rFonts w:ascii="Arial" w:hAnsi="Arial" w:cs="Arial"/>
          <w:color w:val="000000"/>
        </w:rPr>
        <w:t>Aplica técnicas específicas de rescate en el medio acuático siguiendo protocolos de salvamento y rescate en entornos simulados de accidente o situación de emergencia.</w:t>
      </w:r>
    </w:p>
    <w:p w14:paraId="72B6C6BB" w14:textId="77777777" w:rsidR="00DE5FB1" w:rsidRPr="00DC704D" w:rsidRDefault="00DE5FB1"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Criterios de evaluación:</w:t>
      </w:r>
    </w:p>
    <w:p w14:paraId="68F2DCD5" w14:textId="77777777" w:rsidR="00DE5FB1" w:rsidRPr="00DC704D" w:rsidRDefault="00DE5FB1"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lastRenderedPageBreak/>
        <w:t>a)</w:t>
      </w:r>
      <w:r w:rsidRPr="00DC704D">
        <w:rPr>
          <w:rFonts w:ascii="Arial" w:hAnsi="Arial" w:cs="Arial"/>
          <w:color w:val="000000"/>
        </w:rPr>
        <w:t> </w:t>
      </w:r>
      <w:r w:rsidRPr="00DC704D">
        <w:rPr>
          <w:rFonts w:ascii="Arial" w:hAnsi="Arial" w:cs="Arial"/>
          <w:color w:val="000000"/>
        </w:rPr>
        <w:t>Se han desempeñado las funciones encomendadas en los simulacros de rescate de accidentados en el medio acuático.</w:t>
      </w:r>
    </w:p>
    <w:p w14:paraId="480EBC9B"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b)</w:t>
      </w:r>
      <w:r w:rsidRPr="00DC704D">
        <w:rPr>
          <w:rFonts w:ascii="Arial" w:hAnsi="Arial" w:cs="Arial"/>
          <w:color w:val="000000"/>
        </w:rPr>
        <w:t> </w:t>
      </w:r>
      <w:r w:rsidRPr="00DC704D">
        <w:rPr>
          <w:rFonts w:ascii="Arial" w:hAnsi="Arial" w:cs="Arial"/>
          <w:color w:val="000000"/>
        </w:rPr>
        <w:t>Se ha decidido la intervención y las maniobras que se han de realizar, en función de la situación del supuesto accidentado, del resto de usuarios, del entorno y las propias condiciones.</w:t>
      </w:r>
    </w:p>
    <w:p w14:paraId="78666F5B"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c)</w:t>
      </w:r>
      <w:r w:rsidRPr="00DC704D">
        <w:rPr>
          <w:rFonts w:ascii="Arial" w:hAnsi="Arial" w:cs="Arial"/>
          <w:color w:val="000000"/>
        </w:rPr>
        <w:t> </w:t>
      </w:r>
      <w:r w:rsidRPr="00DC704D">
        <w:rPr>
          <w:rFonts w:ascii="Arial" w:hAnsi="Arial" w:cs="Arial"/>
          <w:color w:val="000000"/>
        </w:rPr>
        <w:t>Se han seleccionado los materiales que han de utilizarse en relación con el tipo de intervención y las vías de evacuación del accidentado en el medio acuático natural.</w:t>
      </w:r>
    </w:p>
    <w:p w14:paraId="0CCAE93A"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d)</w:t>
      </w:r>
      <w:r w:rsidRPr="00DC704D">
        <w:rPr>
          <w:rFonts w:ascii="Arial" w:hAnsi="Arial" w:cs="Arial"/>
          <w:color w:val="000000"/>
        </w:rPr>
        <w:t> </w:t>
      </w:r>
      <w:r w:rsidRPr="00DC704D">
        <w:rPr>
          <w:rFonts w:ascii="Arial" w:hAnsi="Arial" w:cs="Arial"/>
          <w:color w:val="000000"/>
        </w:rPr>
        <w:t>Se han demostrado las técnicas de intervención en cuanto a: entradas al agua, aproximación, control, remolque de maniquí y extracción de un accidentado consciente e inconsciente, con y sin material.</w:t>
      </w:r>
    </w:p>
    <w:p w14:paraId="5F621096"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e)</w:t>
      </w:r>
      <w:r w:rsidRPr="00DC704D">
        <w:rPr>
          <w:rFonts w:ascii="Arial" w:hAnsi="Arial" w:cs="Arial"/>
          <w:color w:val="000000"/>
        </w:rPr>
        <w:t> </w:t>
      </w:r>
      <w:r w:rsidRPr="00DC704D">
        <w:rPr>
          <w:rFonts w:ascii="Arial" w:hAnsi="Arial" w:cs="Arial"/>
          <w:color w:val="000000"/>
        </w:rPr>
        <w:t>Se han ejecutado técnicas de nado en el medio acuático adaptándolas a las condiciones del entorno.</w:t>
      </w:r>
    </w:p>
    <w:p w14:paraId="50234560"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f)</w:t>
      </w:r>
      <w:r w:rsidRPr="00DC704D">
        <w:rPr>
          <w:rFonts w:ascii="Arial" w:hAnsi="Arial" w:cs="Arial"/>
          <w:color w:val="000000"/>
        </w:rPr>
        <w:t> </w:t>
      </w:r>
      <w:r w:rsidRPr="00DC704D">
        <w:rPr>
          <w:rFonts w:ascii="Arial" w:hAnsi="Arial" w:cs="Arial"/>
          <w:color w:val="000000"/>
        </w:rPr>
        <w:t>Se han descrito las normas que hay que seguir y se han demostrado las técnicas de zafaduras ante un accidentado consciente en proceso de ahogamiento</w:t>
      </w:r>
    </w:p>
    <w:p w14:paraId="74294984"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g)</w:t>
      </w:r>
      <w:r w:rsidRPr="00DC704D">
        <w:rPr>
          <w:rFonts w:ascii="Arial" w:hAnsi="Arial" w:cs="Arial"/>
          <w:color w:val="000000"/>
        </w:rPr>
        <w:t> </w:t>
      </w:r>
      <w:r w:rsidRPr="00DC704D">
        <w:rPr>
          <w:rFonts w:ascii="Arial" w:hAnsi="Arial" w:cs="Arial"/>
          <w:color w:val="000000"/>
        </w:rPr>
        <w:t>Se han realizado con seguridad y eficacia las siguientes técnicas:</w:t>
      </w:r>
    </w:p>
    <w:p w14:paraId="6EF63E64" w14:textId="77777777" w:rsidR="00DE5FB1" w:rsidRPr="00DC704D" w:rsidRDefault="00DE5FB1"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Entradas al agua en función de la accesibilidad, la proximidad y las características del agua.</w:t>
      </w:r>
    </w:p>
    <w:p w14:paraId="77C482D4"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Técnicas natatorias de aproximación al accidentado.</w:t>
      </w:r>
    </w:p>
    <w:p w14:paraId="48DBECA3"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300 m. de nado libre, vestido con pantalones y camiseta, en un tiempo máximo de ocho minutos</w:t>
      </w:r>
    </w:p>
    <w:p w14:paraId="3811F92A"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Mantenerse flotando en el agua con los brazos alzados, con los codos por encima del agua, sin desplazarse.</w:t>
      </w:r>
    </w:p>
    <w:p w14:paraId="249092D5"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Técnicas de sujeción y remolque de la víctima manteniendo sus vías respiratorias fuera del agua.</w:t>
      </w:r>
    </w:p>
    <w:p w14:paraId="595DAF4C"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Zambullida de cabeza, más cincuenta metros de nado libre, más inmersión a una profundidad de dos metros como mínimo para recoger un maniquí de competición y remolcarlo, con una presa correcta, durante cincuenta metros, realizándolo en un tiempo máximo de 3 minutos y 30 segundos.</w:t>
      </w:r>
    </w:p>
    <w:p w14:paraId="7A1AE01B"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Remolcar a un posible accidentado sin aletas, a lo largo de 100 metros, realizando cuatro técnicas diferentes, en un tiempo máximo de 4 minutos.</w:t>
      </w:r>
    </w:p>
    <w:p w14:paraId="7414626B"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Remolcar a un accidentado, de peso y flotabilidad media, con aletas, a lo largo de 100 metros, utilizando una sola técnica libre, en un tiempo máximo de 3 minutos y 45 segundos.</w:t>
      </w:r>
    </w:p>
    <w:p w14:paraId="4D109164"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Realizar la extracción del agua de un posible accidentado consciente / inconsciente y sin afectación medular conforme a los protocolos y aplicando la técnica correctamente, después de haberlo remolcado 100 metros.</w:t>
      </w:r>
    </w:p>
    <w:p w14:paraId="0FA6802C"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w:t>
      </w:r>
      <w:r w:rsidRPr="00DC704D">
        <w:rPr>
          <w:rFonts w:ascii="Arial" w:hAnsi="Arial" w:cs="Arial"/>
          <w:color w:val="000000"/>
        </w:rPr>
        <w:t> </w:t>
      </w:r>
      <w:r w:rsidRPr="00DC704D">
        <w:rPr>
          <w:rFonts w:ascii="Arial" w:hAnsi="Arial" w:cs="Arial"/>
          <w:color w:val="000000"/>
        </w:rPr>
        <w:t>Ante un supuesto, donde un compañero simula ser un accidentado con afectación medular, realizar la extracción del sujeto utilizando el material adecuado, organizando a un grupo de 2 y/o 3 socorristas de manera acorde con los protocolos y aplicando las técnicas correctamente.</w:t>
      </w:r>
    </w:p>
    <w:p w14:paraId="018FDF78" w14:textId="77777777" w:rsidR="00DE5FB1" w:rsidRPr="00DC704D" w:rsidRDefault="00DE5FB1"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lastRenderedPageBreak/>
        <w:t>7.</w:t>
      </w:r>
      <w:r w:rsidRPr="00DC704D">
        <w:rPr>
          <w:rFonts w:ascii="Arial" w:hAnsi="Arial" w:cs="Arial"/>
          <w:color w:val="000000"/>
        </w:rPr>
        <w:t> </w:t>
      </w:r>
      <w:r w:rsidRPr="00DC704D">
        <w:rPr>
          <w:rFonts w:ascii="Arial" w:hAnsi="Arial" w:cs="Arial"/>
          <w:color w:val="000000"/>
        </w:rPr>
        <w:t>Aplica técnicas específicas de rescate desde embarcaciones en el medio acuático siguiendo protocolos de salvamento y rescate en entornos simulados de accidente o situación de emergencia.</w:t>
      </w:r>
    </w:p>
    <w:p w14:paraId="077CBD03" w14:textId="77777777" w:rsidR="00DE5FB1" w:rsidRPr="00DC704D" w:rsidRDefault="00DE5FB1"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Criterios de evaluación:</w:t>
      </w:r>
    </w:p>
    <w:p w14:paraId="576BDB54" w14:textId="77777777" w:rsidR="00DE5FB1" w:rsidRPr="00DC704D" w:rsidRDefault="00DE5FB1" w:rsidP="00DC704D">
      <w:pPr>
        <w:pStyle w:val="parrafo2"/>
        <w:shd w:val="clear" w:color="auto" w:fill="FFFFFF"/>
        <w:spacing w:before="360" w:beforeAutospacing="0" w:after="180" w:afterAutospacing="0"/>
        <w:ind w:firstLine="360"/>
        <w:jc w:val="both"/>
        <w:rPr>
          <w:rFonts w:ascii="Arial" w:hAnsi="Arial" w:cs="Arial"/>
          <w:color w:val="000000"/>
        </w:rPr>
      </w:pPr>
      <w:r w:rsidRPr="00DC704D">
        <w:rPr>
          <w:rFonts w:ascii="Arial" w:hAnsi="Arial" w:cs="Arial"/>
          <w:color w:val="000000"/>
        </w:rPr>
        <w:t>a)</w:t>
      </w:r>
      <w:r w:rsidRPr="00DC704D">
        <w:rPr>
          <w:rFonts w:ascii="Arial" w:hAnsi="Arial" w:cs="Arial"/>
          <w:color w:val="000000"/>
        </w:rPr>
        <w:t> </w:t>
      </w:r>
      <w:r w:rsidRPr="00DC704D">
        <w:rPr>
          <w:rFonts w:ascii="Arial" w:hAnsi="Arial" w:cs="Arial"/>
          <w:color w:val="000000"/>
        </w:rPr>
        <w:t>Se han relacionado las características generales de las embarcaciones con su importancia en el rescate de una víctima en el espacio acuático natural.</w:t>
      </w:r>
    </w:p>
    <w:p w14:paraId="5FCA168B"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b)</w:t>
      </w:r>
      <w:r w:rsidRPr="00DC704D">
        <w:rPr>
          <w:rFonts w:ascii="Arial" w:hAnsi="Arial" w:cs="Arial"/>
          <w:color w:val="000000"/>
        </w:rPr>
        <w:t> </w:t>
      </w:r>
      <w:r w:rsidRPr="00DC704D">
        <w:rPr>
          <w:rFonts w:ascii="Arial" w:hAnsi="Arial" w:cs="Arial"/>
          <w:color w:val="000000"/>
        </w:rPr>
        <w:t>Se ha fundamentado la ubicación del socorrista en las embarcaciones para la vigilancia e intervención ante situaciones de emergencia en el medio acuático natural.</w:t>
      </w:r>
    </w:p>
    <w:p w14:paraId="66CFBFBD"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c)</w:t>
      </w:r>
      <w:r w:rsidRPr="00DC704D">
        <w:rPr>
          <w:rFonts w:ascii="Arial" w:hAnsi="Arial" w:cs="Arial"/>
          <w:color w:val="000000"/>
        </w:rPr>
        <w:t> </w:t>
      </w:r>
      <w:r w:rsidRPr="00DC704D">
        <w:rPr>
          <w:rFonts w:ascii="Arial" w:hAnsi="Arial" w:cs="Arial"/>
          <w:color w:val="000000"/>
        </w:rPr>
        <w:t>Se han seguido los procedimientos de comunicación y coordinación con el resto del equipo de rescate desde embarcaciones.</w:t>
      </w:r>
    </w:p>
    <w:p w14:paraId="4AFBAF6B"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d)</w:t>
      </w:r>
      <w:r w:rsidRPr="00DC704D">
        <w:rPr>
          <w:rFonts w:ascii="Arial" w:hAnsi="Arial" w:cs="Arial"/>
          <w:color w:val="000000"/>
        </w:rPr>
        <w:t> </w:t>
      </w:r>
      <w:r w:rsidRPr="00DC704D">
        <w:rPr>
          <w:rFonts w:ascii="Arial" w:hAnsi="Arial" w:cs="Arial"/>
          <w:color w:val="000000"/>
        </w:rPr>
        <w:t>Se han demostrado las técnicas de entrada al agua desde la embarcación.</w:t>
      </w:r>
    </w:p>
    <w:p w14:paraId="34857C14" w14:textId="77777777" w:rsidR="00DE5FB1" w:rsidRPr="00DC704D"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e)</w:t>
      </w:r>
      <w:r w:rsidRPr="00DC704D">
        <w:rPr>
          <w:rFonts w:ascii="Arial" w:hAnsi="Arial" w:cs="Arial"/>
          <w:color w:val="000000"/>
        </w:rPr>
        <w:t> </w:t>
      </w:r>
      <w:r w:rsidRPr="00DC704D">
        <w:rPr>
          <w:rFonts w:ascii="Arial" w:hAnsi="Arial" w:cs="Arial"/>
          <w:color w:val="000000"/>
        </w:rPr>
        <w:t>Se han demostrado las maniobras de rescate desde una embarcación, de un accidentado consciente o inconsciente, con o sin lesión medular.</w:t>
      </w:r>
    </w:p>
    <w:p w14:paraId="7FF5EDCB" w14:textId="77777777" w:rsidR="00DE5FB1" w:rsidRDefault="00DE5FB1" w:rsidP="00DC704D">
      <w:pPr>
        <w:pStyle w:val="parrafo"/>
        <w:shd w:val="clear" w:color="auto" w:fill="FFFFFF"/>
        <w:spacing w:before="180" w:beforeAutospacing="0" w:after="180" w:afterAutospacing="0"/>
        <w:ind w:firstLine="360"/>
        <w:jc w:val="both"/>
        <w:rPr>
          <w:rFonts w:ascii="Arial" w:hAnsi="Arial" w:cs="Arial"/>
          <w:color w:val="000000"/>
        </w:rPr>
      </w:pPr>
      <w:r w:rsidRPr="00DC704D">
        <w:rPr>
          <w:rFonts w:ascii="Arial" w:hAnsi="Arial" w:cs="Arial"/>
          <w:color w:val="000000"/>
        </w:rPr>
        <w:t>f)</w:t>
      </w:r>
      <w:r w:rsidRPr="00DC704D">
        <w:rPr>
          <w:rFonts w:ascii="Arial" w:hAnsi="Arial" w:cs="Arial"/>
          <w:color w:val="000000"/>
        </w:rPr>
        <w:t> </w:t>
      </w:r>
      <w:r w:rsidRPr="00DC704D">
        <w:rPr>
          <w:rFonts w:ascii="Arial" w:hAnsi="Arial" w:cs="Arial"/>
          <w:color w:val="000000"/>
        </w:rPr>
        <w:t>Se han analizado las técnicas de rescate desde una embarcación y desde una moto acuática de rescate a un accidentado próximo a una zona acantilada.</w:t>
      </w:r>
    </w:p>
    <w:p w14:paraId="28F5DEED" w14:textId="77777777" w:rsidR="00CA044F" w:rsidRDefault="00CA044F" w:rsidP="00DC704D">
      <w:pPr>
        <w:pStyle w:val="parrafo"/>
        <w:shd w:val="clear" w:color="auto" w:fill="FFFFFF"/>
        <w:spacing w:before="180" w:beforeAutospacing="0" w:after="180" w:afterAutospacing="0"/>
        <w:ind w:firstLine="360"/>
        <w:jc w:val="both"/>
        <w:rPr>
          <w:rFonts w:ascii="Arial" w:hAnsi="Arial" w:cs="Arial"/>
          <w:color w:val="000000"/>
        </w:rPr>
      </w:pPr>
    </w:p>
    <w:p w14:paraId="796FABF2" w14:textId="4909875A" w:rsidR="00CA044F" w:rsidRPr="00CA044F" w:rsidRDefault="00CA044F" w:rsidP="00CA044F">
      <w:pPr>
        <w:pStyle w:val="Ttulo1"/>
        <w:numPr>
          <w:ilvl w:val="0"/>
          <w:numId w:val="11"/>
        </w:numPr>
        <w:shd w:val="clear" w:color="auto" w:fill="F5A7AE"/>
        <w:tabs>
          <w:tab w:val="num" w:pos="360"/>
        </w:tabs>
        <w:spacing w:before="120" w:line="360" w:lineRule="auto"/>
        <w:ind w:left="0" w:firstLine="0"/>
        <w:jc w:val="both"/>
        <w:rPr>
          <w:rFonts w:ascii="Arial" w:hAnsi="Arial" w:cs="Arial"/>
          <w:sz w:val="24"/>
          <w:szCs w:val="24"/>
        </w:rPr>
      </w:pPr>
      <w:proofErr w:type="spellStart"/>
      <w:r>
        <w:rPr>
          <w:rFonts w:ascii="Arial" w:hAnsi="Arial" w:cs="Arial"/>
          <w:sz w:val="24"/>
          <w:szCs w:val="24"/>
        </w:rPr>
        <w:t>ACTIVIDADES</w:t>
      </w:r>
      <w:proofErr w:type="spellEnd"/>
      <w:r>
        <w:rPr>
          <w:rFonts w:ascii="Arial" w:hAnsi="Arial" w:cs="Arial"/>
          <w:sz w:val="24"/>
          <w:szCs w:val="24"/>
        </w:rPr>
        <w:t xml:space="preserve"> DE </w:t>
      </w:r>
      <w:proofErr w:type="spellStart"/>
      <w:r>
        <w:rPr>
          <w:rFonts w:ascii="Arial" w:hAnsi="Arial" w:cs="Arial"/>
          <w:sz w:val="24"/>
          <w:szCs w:val="24"/>
        </w:rPr>
        <w:t>EVALUACIÓN</w:t>
      </w:r>
      <w:proofErr w:type="spellEnd"/>
    </w:p>
    <w:p w14:paraId="7282B27D"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 Pruebas prácticas. Simulaciones en contexto real.</w:t>
      </w:r>
    </w:p>
    <w:p w14:paraId="1B0660BF"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 Pruebas teóricas.</w:t>
      </w:r>
    </w:p>
    <w:p w14:paraId="5EBA3243"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 Trabajos teórico-prácticos.</w:t>
      </w:r>
    </w:p>
    <w:p w14:paraId="28271AFE" w14:textId="77777777" w:rsidR="00D26492" w:rsidRDefault="00D26492" w:rsidP="00DC704D">
      <w:pPr>
        <w:pStyle w:val="Textbody"/>
        <w:spacing w:line="360" w:lineRule="auto"/>
        <w:jc w:val="both"/>
        <w:rPr>
          <w:rFonts w:ascii="Arial" w:hAnsi="Arial" w:cs="Arial"/>
          <w:lang w:val="es-ES"/>
        </w:rPr>
      </w:pPr>
      <w:r w:rsidRPr="00DC704D">
        <w:rPr>
          <w:rFonts w:ascii="Arial" w:hAnsi="Arial" w:cs="Arial"/>
          <w:lang w:val="es-ES"/>
        </w:rPr>
        <w:t>- Trabajo diario (observaciones mediante rúbrica).</w:t>
      </w:r>
    </w:p>
    <w:p w14:paraId="75F5DDF0" w14:textId="77777777" w:rsidR="00CA044F" w:rsidRDefault="00CA044F" w:rsidP="00DC704D">
      <w:pPr>
        <w:pStyle w:val="Textbody"/>
        <w:spacing w:line="360" w:lineRule="auto"/>
        <w:jc w:val="both"/>
        <w:rPr>
          <w:rFonts w:ascii="Arial" w:hAnsi="Arial" w:cs="Arial"/>
          <w:lang w:val="es-ES"/>
        </w:rPr>
      </w:pPr>
    </w:p>
    <w:p w14:paraId="59936EC0" w14:textId="68F53D85" w:rsidR="00CA044F" w:rsidRPr="00CA044F" w:rsidRDefault="00CA044F" w:rsidP="00CA044F">
      <w:pPr>
        <w:pStyle w:val="Ttulo1"/>
        <w:numPr>
          <w:ilvl w:val="0"/>
          <w:numId w:val="11"/>
        </w:numPr>
        <w:shd w:val="clear" w:color="auto" w:fill="F5A7AE"/>
        <w:tabs>
          <w:tab w:val="num" w:pos="360"/>
        </w:tabs>
        <w:spacing w:before="120" w:line="360" w:lineRule="auto"/>
        <w:ind w:left="0" w:firstLine="0"/>
        <w:jc w:val="both"/>
        <w:rPr>
          <w:rFonts w:ascii="Arial" w:hAnsi="Arial" w:cs="Arial"/>
          <w:sz w:val="24"/>
          <w:szCs w:val="24"/>
        </w:rPr>
      </w:pPr>
      <w:proofErr w:type="spellStart"/>
      <w:r>
        <w:rPr>
          <w:rFonts w:ascii="Arial" w:hAnsi="Arial" w:cs="Arial"/>
          <w:sz w:val="24"/>
          <w:szCs w:val="24"/>
        </w:rPr>
        <w:t>CRITERIOS</w:t>
      </w:r>
      <w:proofErr w:type="spellEnd"/>
      <w:r>
        <w:rPr>
          <w:rFonts w:ascii="Arial" w:hAnsi="Arial" w:cs="Arial"/>
          <w:sz w:val="24"/>
          <w:szCs w:val="24"/>
        </w:rPr>
        <w:t xml:space="preserve"> DE </w:t>
      </w:r>
      <w:proofErr w:type="spellStart"/>
      <w:r>
        <w:rPr>
          <w:rFonts w:ascii="Arial" w:hAnsi="Arial" w:cs="Arial"/>
          <w:sz w:val="24"/>
          <w:szCs w:val="24"/>
        </w:rPr>
        <w:t>CALIFICACIÓN</w:t>
      </w:r>
      <w:proofErr w:type="spellEnd"/>
    </w:p>
    <w:p w14:paraId="50469A6A" w14:textId="77777777" w:rsidR="00CA044F" w:rsidRDefault="00CA044F" w:rsidP="00DC704D">
      <w:pPr>
        <w:pStyle w:val="Textbody"/>
        <w:spacing w:line="360" w:lineRule="auto"/>
        <w:jc w:val="both"/>
        <w:rPr>
          <w:rFonts w:ascii="Arial" w:eastAsia="Noto Sans CJK SC" w:hAnsi="Arial" w:cs="Arial"/>
          <w:b/>
          <w:bCs/>
          <w:lang w:val="es-ES"/>
        </w:rPr>
      </w:pPr>
    </w:p>
    <w:p w14:paraId="5551604B" w14:textId="23460550"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Para superar el módulo positivamente habrá que obtener una calificación de al menos 5 puntos sobre 10</w:t>
      </w:r>
      <w:r w:rsidR="004A15F3">
        <w:rPr>
          <w:rFonts w:ascii="Arial" w:hAnsi="Arial" w:cs="Arial"/>
          <w:lang w:val="es-ES"/>
        </w:rPr>
        <w:t xml:space="preserve">, </w:t>
      </w:r>
      <w:proofErr w:type="spellStart"/>
      <w:r w:rsidR="004A15F3">
        <w:rPr>
          <w:rFonts w:ascii="Arial" w:eastAsia="Arial" w:hAnsi="Arial" w:cs="Arial"/>
        </w:rPr>
        <w:t>también</w:t>
      </w:r>
      <w:proofErr w:type="spellEnd"/>
      <w:r w:rsidR="004A15F3">
        <w:rPr>
          <w:rFonts w:ascii="Arial" w:eastAsia="Arial" w:hAnsi="Arial" w:cs="Arial"/>
          <w:color w:val="000000"/>
        </w:rPr>
        <w:t xml:space="preserve"> </w:t>
      </w:r>
      <w:proofErr w:type="spellStart"/>
      <w:r w:rsidR="004A15F3">
        <w:rPr>
          <w:rFonts w:ascii="Arial" w:eastAsia="Arial" w:hAnsi="Arial" w:cs="Arial"/>
          <w:color w:val="000000"/>
        </w:rPr>
        <w:t>necesario</w:t>
      </w:r>
      <w:proofErr w:type="spellEnd"/>
      <w:r w:rsidR="004A15F3">
        <w:rPr>
          <w:rFonts w:ascii="Arial" w:eastAsia="Arial" w:hAnsi="Arial" w:cs="Arial"/>
          <w:color w:val="000000"/>
        </w:rPr>
        <w:t xml:space="preserve"> </w:t>
      </w:r>
      <w:proofErr w:type="spellStart"/>
      <w:r w:rsidR="004A15F3">
        <w:rPr>
          <w:rFonts w:ascii="Arial" w:eastAsia="Arial" w:hAnsi="Arial" w:cs="Arial"/>
          <w:color w:val="000000"/>
        </w:rPr>
        <w:t>obtener</w:t>
      </w:r>
      <w:proofErr w:type="spellEnd"/>
      <w:r w:rsidR="004A15F3">
        <w:rPr>
          <w:rFonts w:ascii="Arial" w:eastAsia="Arial" w:hAnsi="Arial" w:cs="Arial"/>
          <w:color w:val="000000"/>
        </w:rPr>
        <w:t xml:space="preserve"> </w:t>
      </w:r>
      <w:proofErr w:type="spellStart"/>
      <w:r w:rsidR="004A15F3">
        <w:rPr>
          <w:rFonts w:ascii="Arial" w:eastAsia="Arial" w:hAnsi="Arial" w:cs="Arial"/>
          <w:color w:val="000000"/>
        </w:rPr>
        <w:t>mínimo</w:t>
      </w:r>
      <w:proofErr w:type="spellEnd"/>
      <w:r w:rsidR="004A15F3">
        <w:rPr>
          <w:rFonts w:ascii="Arial" w:eastAsia="Arial" w:hAnsi="Arial" w:cs="Arial"/>
          <w:color w:val="000000"/>
        </w:rPr>
        <w:t xml:space="preserve"> un 3,5 </w:t>
      </w:r>
      <w:proofErr w:type="spellStart"/>
      <w:r w:rsidR="004A15F3">
        <w:rPr>
          <w:rFonts w:ascii="Arial" w:eastAsia="Arial" w:hAnsi="Arial" w:cs="Arial"/>
          <w:color w:val="000000"/>
        </w:rPr>
        <w:t>en</w:t>
      </w:r>
      <w:proofErr w:type="spellEnd"/>
      <w:r w:rsidR="004A15F3">
        <w:rPr>
          <w:rFonts w:ascii="Arial" w:eastAsia="Arial" w:hAnsi="Arial" w:cs="Arial"/>
          <w:color w:val="000000"/>
        </w:rPr>
        <w:t xml:space="preserve"> </w:t>
      </w:r>
      <w:proofErr w:type="spellStart"/>
      <w:r w:rsidR="004A15F3">
        <w:rPr>
          <w:rFonts w:ascii="Arial" w:eastAsia="Arial" w:hAnsi="Arial" w:cs="Arial"/>
          <w:color w:val="000000"/>
        </w:rPr>
        <w:t>cada</w:t>
      </w:r>
      <w:proofErr w:type="spellEnd"/>
      <w:r w:rsidR="004A15F3">
        <w:rPr>
          <w:rFonts w:ascii="Arial" w:eastAsia="Arial" w:hAnsi="Arial" w:cs="Arial"/>
          <w:color w:val="000000"/>
        </w:rPr>
        <w:t xml:space="preserve"> </w:t>
      </w:r>
      <w:proofErr w:type="spellStart"/>
      <w:r w:rsidR="004A15F3">
        <w:rPr>
          <w:rFonts w:ascii="Arial" w:eastAsia="Arial" w:hAnsi="Arial" w:cs="Arial"/>
          <w:color w:val="000000"/>
        </w:rPr>
        <w:t>parte</w:t>
      </w:r>
      <w:proofErr w:type="spellEnd"/>
      <w:r w:rsidR="004A15F3">
        <w:rPr>
          <w:rFonts w:ascii="Arial" w:eastAsia="Arial" w:hAnsi="Arial" w:cs="Arial"/>
          <w:color w:val="000000"/>
        </w:rPr>
        <w:t xml:space="preserve"> y </w:t>
      </w:r>
      <w:proofErr w:type="spellStart"/>
      <w:r w:rsidR="004A15F3">
        <w:rPr>
          <w:rFonts w:ascii="Arial" w:eastAsia="Arial" w:hAnsi="Arial" w:cs="Arial"/>
          <w:color w:val="000000"/>
        </w:rPr>
        <w:t>así</w:t>
      </w:r>
      <w:proofErr w:type="spellEnd"/>
      <w:r w:rsidR="004A15F3">
        <w:rPr>
          <w:rFonts w:ascii="Arial" w:eastAsia="Arial" w:hAnsi="Arial" w:cs="Arial"/>
          <w:color w:val="000000"/>
        </w:rPr>
        <w:t xml:space="preserve"> </w:t>
      </w:r>
      <w:proofErr w:type="spellStart"/>
      <w:r w:rsidR="004A15F3">
        <w:rPr>
          <w:rFonts w:ascii="Arial" w:eastAsia="Arial" w:hAnsi="Arial" w:cs="Arial"/>
          <w:color w:val="000000"/>
        </w:rPr>
        <w:t>hacer</w:t>
      </w:r>
      <w:proofErr w:type="spellEnd"/>
      <w:r w:rsidR="004A15F3">
        <w:rPr>
          <w:rFonts w:ascii="Arial" w:eastAsia="Arial" w:hAnsi="Arial" w:cs="Arial"/>
          <w:color w:val="000000"/>
        </w:rPr>
        <w:t xml:space="preserve"> media</w:t>
      </w:r>
      <w:r w:rsidRPr="00DC704D">
        <w:rPr>
          <w:rFonts w:ascii="Arial" w:hAnsi="Arial" w:cs="Arial"/>
          <w:lang w:val="es-ES"/>
        </w:rPr>
        <w:t>. Esa calificación será la media de los diferentes bloques de contenidos desarrollados durante el curso.</w:t>
      </w:r>
    </w:p>
    <w:p w14:paraId="2DE8052C"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La calificación de los diferentes bloques se obtendrá con los siguientes porcentajes:</w:t>
      </w:r>
    </w:p>
    <w:p w14:paraId="5C6FE892" w14:textId="491ED7A3" w:rsidR="0056504D" w:rsidRDefault="0056504D" w:rsidP="0056504D">
      <w:pPr>
        <w:pStyle w:val="Textbody"/>
        <w:spacing w:line="360" w:lineRule="auto"/>
        <w:jc w:val="both"/>
        <w:rPr>
          <w:rFonts w:ascii="Arial" w:hAnsi="Arial" w:cs="Arial"/>
        </w:rPr>
      </w:pPr>
      <w:r>
        <w:rPr>
          <w:rFonts w:ascii="Arial" w:hAnsi="Arial" w:cs="Arial"/>
        </w:rPr>
        <w:t xml:space="preserve">- </w:t>
      </w:r>
      <w:proofErr w:type="spellStart"/>
      <w:r>
        <w:rPr>
          <w:rFonts w:ascii="Arial" w:hAnsi="Arial" w:cs="Arial"/>
        </w:rPr>
        <w:t>Teoría</w:t>
      </w:r>
      <w:proofErr w:type="spellEnd"/>
      <w:r>
        <w:rPr>
          <w:rFonts w:ascii="Arial" w:hAnsi="Arial" w:cs="Arial"/>
        </w:rPr>
        <w:t xml:space="preserve"> </w:t>
      </w:r>
      <w:r w:rsidR="004A15F3">
        <w:rPr>
          <w:rFonts w:ascii="Arial" w:hAnsi="Arial" w:cs="Arial"/>
        </w:rPr>
        <w:t>4</w:t>
      </w:r>
      <w:r>
        <w:rPr>
          <w:rFonts w:ascii="Arial" w:hAnsi="Arial" w:cs="Arial"/>
        </w:rPr>
        <w:t xml:space="preserve">0%. Se </w:t>
      </w:r>
      <w:proofErr w:type="spellStart"/>
      <w:r>
        <w:rPr>
          <w:rFonts w:ascii="Arial" w:hAnsi="Arial" w:cs="Arial"/>
        </w:rPr>
        <w:t>utilizarán</w:t>
      </w:r>
      <w:proofErr w:type="spellEnd"/>
      <w:r>
        <w:rPr>
          <w:rFonts w:ascii="Arial" w:hAnsi="Arial" w:cs="Arial"/>
        </w:rPr>
        <w:t xml:space="preserve"> </w:t>
      </w:r>
      <w:proofErr w:type="spellStart"/>
      <w:r>
        <w:rPr>
          <w:rFonts w:ascii="Arial" w:hAnsi="Arial" w:cs="Arial"/>
        </w:rPr>
        <w:t>pruebas</w:t>
      </w:r>
      <w:proofErr w:type="spellEnd"/>
      <w:r>
        <w:rPr>
          <w:rFonts w:ascii="Arial" w:hAnsi="Arial" w:cs="Arial"/>
        </w:rPr>
        <w:t xml:space="preserve"> </w:t>
      </w:r>
      <w:proofErr w:type="spellStart"/>
      <w:r>
        <w:rPr>
          <w:rFonts w:ascii="Arial" w:hAnsi="Arial" w:cs="Arial"/>
        </w:rPr>
        <w:t>teóricas</w:t>
      </w:r>
      <w:proofErr w:type="spellEnd"/>
      <w:r>
        <w:rPr>
          <w:rFonts w:ascii="Arial" w:hAnsi="Arial" w:cs="Arial"/>
        </w:rPr>
        <w:t xml:space="preserve">, </w:t>
      </w:r>
      <w:proofErr w:type="spellStart"/>
      <w:r>
        <w:rPr>
          <w:rFonts w:ascii="Arial" w:hAnsi="Arial" w:cs="Arial"/>
        </w:rPr>
        <w:t>simulacros</w:t>
      </w:r>
      <w:proofErr w:type="spellEnd"/>
      <w:r>
        <w:rPr>
          <w:rFonts w:ascii="Arial" w:hAnsi="Arial" w:cs="Arial"/>
        </w:rPr>
        <w:t xml:space="preserve"> y </w:t>
      </w:r>
      <w:proofErr w:type="spellStart"/>
      <w:r>
        <w:rPr>
          <w:rFonts w:ascii="Arial" w:hAnsi="Arial" w:cs="Arial"/>
        </w:rPr>
        <w:t>trabajos</w:t>
      </w:r>
      <w:proofErr w:type="spellEnd"/>
      <w:r>
        <w:rPr>
          <w:rFonts w:ascii="Arial" w:hAnsi="Arial" w:cs="Arial"/>
        </w:rPr>
        <w:t xml:space="preserve"> </w:t>
      </w:r>
      <w:proofErr w:type="spellStart"/>
      <w:r>
        <w:rPr>
          <w:rFonts w:ascii="Arial" w:hAnsi="Arial" w:cs="Arial"/>
        </w:rPr>
        <w:t>teórico-prácticos</w:t>
      </w:r>
      <w:proofErr w:type="spellEnd"/>
      <w:r>
        <w:rPr>
          <w:rFonts w:ascii="Arial" w:hAnsi="Arial" w:cs="Arial"/>
        </w:rPr>
        <w:t xml:space="preserve">, </w:t>
      </w:r>
      <w:proofErr w:type="spellStart"/>
      <w:r>
        <w:rPr>
          <w:rFonts w:ascii="Arial" w:hAnsi="Arial" w:cs="Arial"/>
        </w:rPr>
        <w:t>en</w:t>
      </w:r>
      <w:proofErr w:type="spellEnd"/>
      <w:r>
        <w:rPr>
          <w:rFonts w:ascii="Arial" w:hAnsi="Arial" w:cs="Arial"/>
        </w:rPr>
        <w:t xml:space="preserve"> </w:t>
      </w:r>
      <w:proofErr w:type="spellStart"/>
      <w:r>
        <w:rPr>
          <w:rFonts w:ascii="Arial" w:hAnsi="Arial" w:cs="Arial"/>
        </w:rPr>
        <w:t>pequeños</w:t>
      </w:r>
      <w:proofErr w:type="spellEnd"/>
      <w:r>
        <w:rPr>
          <w:rFonts w:ascii="Arial" w:hAnsi="Arial" w:cs="Arial"/>
        </w:rPr>
        <w:t xml:space="preserve"> </w:t>
      </w:r>
      <w:proofErr w:type="spellStart"/>
      <w:r>
        <w:rPr>
          <w:rFonts w:ascii="Arial" w:hAnsi="Arial" w:cs="Arial"/>
        </w:rPr>
        <w:t>grupos</w:t>
      </w:r>
      <w:proofErr w:type="spellEnd"/>
      <w:r>
        <w:rPr>
          <w:rFonts w:ascii="Arial" w:hAnsi="Arial" w:cs="Arial"/>
        </w:rPr>
        <w:t xml:space="preserve"> o </w:t>
      </w:r>
      <w:proofErr w:type="spellStart"/>
      <w:r>
        <w:rPr>
          <w:rFonts w:ascii="Arial" w:hAnsi="Arial" w:cs="Arial"/>
        </w:rPr>
        <w:t>individuales</w:t>
      </w:r>
      <w:proofErr w:type="spellEnd"/>
      <w:r>
        <w:rPr>
          <w:rFonts w:ascii="Arial" w:hAnsi="Arial" w:cs="Arial"/>
        </w:rPr>
        <w:t>.</w:t>
      </w:r>
    </w:p>
    <w:p w14:paraId="4C3A0AE5" w14:textId="6A30B774" w:rsidR="0056504D" w:rsidRDefault="0056504D" w:rsidP="0056504D">
      <w:pPr>
        <w:pStyle w:val="Textbody"/>
        <w:spacing w:line="360" w:lineRule="auto"/>
        <w:jc w:val="both"/>
        <w:rPr>
          <w:rFonts w:ascii="Arial" w:hAnsi="Arial" w:cs="Arial"/>
        </w:rPr>
      </w:pPr>
      <w:r>
        <w:rPr>
          <w:rFonts w:ascii="Arial" w:hAnsi="Arial" w:cs="Arial"/>
        </w:rPr>
        <w:lastRenderedPageBreak/>
        <w:t xml:space="preserve">- </w:t>
      </w:r>
      <w:proofErr w:type="spellStart"/>
      <w:r>
        <w:rPr>
          <w:rFonts w:ascii="Arial" w:hAnsi="Arial" w:cs="Arial"/>
        </w:rPr>
        <w:t>Práctica</w:t>
      </w:r>
      <w:proofErr w:type="spellEnd"/>
      <w:r>
        <w:rPr>
          <w:rFonts w:ascii="Arial" w:hAnsi="Arial" w:cs="Arial"/>
        </w:rPr>
        <w:t xml:space="preserve"> </w:t>
      </w:r>
      <w:proofErr w:type="spellStart"/>
      <w:r>
        <w:rPr>
          <w:rFonts w:ascii="Arial" w:hAnsi="Arial" w:cs="Arial"/>
        </w:rPr>
        <w:t>diaria</w:t>
      </w:r>
      <w:proofErr w:type="spellEnd"/>
      <w:r>
        <w:rPr>
          <w:rFonts w:ascii="Arial" w:hAnsi="Arial" w:cs="Arial"/>
        </w:rPr>
        <w:t xml:space="preserve"> </w:t>
      </w:r>
      <w:r w:rsidR="004A15F3">
        <w:rPr>
          <w:rFonts w:ascii="Arial" w:hAnsi="Arial" w:cs="Arial"/>
        </w:rPr>
        <w:t>6</w:t>
      </w:r>
      <w:r>
        <w:rPr>
          <w:rFonts w:ascii="Arial" w:hAnsi="Arial" w:cs="Arial"/>
        </w:rPr>
        <w:t xml:space="preserve">0%. Se </w:t>
      </w:r>
      <w:proofErr w:type="spellStart"/>
      <w:r>
        <w:rPr>
          <w:rFonts w:ascii="Arial" w:hAnsi="Arial" w:cs="Arial"/>
        </w:rPr>
        <w:t>utilizará</w:t>
      </w:r>
      <w:proofErr w:type="spellEnd"/>
      <w:r>
        <w:rPr>
          <w:rFonts w:ascii="Arial" w:hAnsi="Arial" w:cs="Arial"/>
        </w:rPr>
        <w:t xml:space="preserve"> la </w:t>
      </w:r>
      <w:proofErr w:type="spellStart"/>
      <w:r>
        <w:rPr>
          <w:rFonts w:ascii="Arial" w:hAnsi="Arial" w:cs="Arial"/>
        </w:rPr>
        <w:t>observación</w:t>
      </w:r>
      <w:proofErr w:type="spellEnd"/>
      <w:r>
        <w:rPr>
          <w:rFonts w:ascii="Arial" w:hAnsi="Arial" w:cs="Arial"/>
        </w:rPr>
        <w:t xml:space="preserve"> con </w:t>
      </w:r>
      <w:proofErr w:type="spellStart"/>
      <w:r>
        <w:rPr>
          <w:rFonts w:ascii="Arial" w:hAnsi="Arial" w:cs="Arial"/>
        </w:rPr>
        <w:t>rúbrica</w:t>
      </w:r>
      <w:proofErr w:type="spellEnd"/>
      <w:r>
        <w:rPr>
          <w:rFonts w:ascii="Arial" w:hAnsi="Arial" w:cs="Arial"/>
        </w:rPr>
        <w:t xml:space="preserve"> y la </w:t>
      </w:r>
      <w:proofErr w:type="spellStart"/>
      <w:r>
        <w:rPr>
          <w:rFonts w:ascii="Arial" w:hAnsi="Arial" w:cs="Arial"/>
        </w:rPr>
        <w:t>autoevaluación</w:t>
      </w:r>
      <w:proofErr w:type="spellEnd"/>
      <w:r>
        <w:rPr>
          <w:rFonts w:ascii="Arial" w:hAnsi="Arial" w:cs="Arial"/>
        </w:rPr>
        <w:t xml:space="preserve"> con </w:t>
      </w:r>
      <w:proofErr w:type="spellStart"/>
      <w:r>
        <w:rPr>
          <w:rFonts w:ascii="Arial" w:hAnsi="Arial" w:cs="Arial"/>
        </w:rPr>
        <w:t>rúbrica</w:t>
      </w:r>
      <w:proofErr w:type="spellEnd"/>
      <w:r>
        <w:rPr>
          <w:rFonts w:ascii="Arial" w:hAnsi="Arial" w:cs="Arial"/>
        </w:rPr>
        <w:t xml:space="preserve"> para </w:t>
      </w:r>
      <w:proofErr w:type="spellStart"/>
      <w:r>
        <w:rPr>
          <w:rFonts w:ascii="Arial" w:hAnsi="Arial" w:cs="Arial"/>
        </w:rPr>
        <w:t>evaluar</w:t>
      </w:r>
      <w:proofErr w:type="spellEnd"/>
      <w:r>
        <w:rPr>
          <w:rFonts w:ascii="Arial" w:hAnsi="Arial" w:cs="Arial"/>
        </w:rPr>
        <w:t xml:space="preserve"> </w:t>
      </w:r>
      <w:proofErr w:type="spellStart"/>
      <w:r>
        <w:rPr>
          <w:rFonts w:ascii="Arial" w:hAnsi="Arial" w:cs="Arial"/>
        </w:rPr>
        <w:t>el</w:t>
      </w:r>
      <w:proofErr w:type="spellEnd"/>
      <w:r>
        <w:rPr>
          <w:rFonts w:ascii="Arial" w:hAnsi="Arial" w:cs="Arial"/>
        </w:rPr>
        <w:t xml:space="preserve"> </w:t>
      </w:r>
      <w:proofErr w:type="spellStart"/>
      <w:r>
        <w:rPr>
          <w:rFonts w:ascii="Arial" w:hAnsi="Arial" w:cs="Arial"/>
        </w:rPr>
        <w:t>trabajo</w:t>
      </w:r>
      <w:proofErr w:type="spellEnd"/>
      <w:r>
        <w:rPr>
          <w:rFonts w:ascii="Arial" w:hAnsi="Arial" w:cs="Arial"/>
        </w:rPr>
        <w:t xml:space="preserve"> </w:t>
      </w:r>
      <w:proofErr w:type="spellStart"/>
      <w:r>
        <w:rPr>
          <w:rFonts w:ascii="Arial" w:hAnsi="Arial" w:cs="Arial"/>
        </w:rPr>
        <w:t>diario</w:t>
      </w:r>
      <w:proofErr w:type="spellEnd"/>
      <w:r>
        <w:rPr>
          <w:rFonts w:ascii="Arial" w:hAnsi="Arial" w:cs="Arial"/>
        </w:rPr>
        <w:t>.</w:t>
      </w:r>
      <w:r w:rsidR="004A15F3">
        <w:rPr>
          <w:rFonts w:ascii="Arial" w:hAnsi="Arial" w:cs="Arial"/>
        </w:rPr>
        <w:t xml:space="preserve"> Se </w:t>
      </w:r>
      <w:proofErr w:type="spellStart"/>
      <w:r w:rsidR="004A15F3">
        <w:rPr>
          <w:rFonts w:ascii="Arial" w:hAnsi="Arial" w:cs="Arial"/>
        </w:rPr>
        <w:t>evaluará</w:t>
      </w:r>
      <w:proofErr w:type="spellEnd"/>
      <w:r w:rsidR="004A15F3">
        <w:rPr>
          <w:rFonts w:ascii="Arial" w:hAnsi="Arial" w:cs="Arial"/>
        </w:rPr>
        <w:t xml:space="preserve"> </w:t>
      </w:r>
      <w:proofErr w:type="spellStart"/>
      <w:r w:rsidR="004A15F3">
        <w:rPr>
          <w:rFonts w:ascii="Arial" w:hAnsi="Arial" w:cs="Arial"/>
        </w:rPr>
        <w:t>diariamente</w:t>
      </w:r>
      <w:proofErr w:type="spellEnd"/>
      <w:r w:rsidR="004A15F3">
        <w:rPr>
          <w:rFonts w:ascii="Arial" w:hAnsi="Arial" w:cs="Arial"/>
        </w:rPr>
        <w:t xml:space="preserve"> </w:t>
      </w:r>
      <w:proofErr w:type="spellStart"/>
      <w:r w:rsidR="004A15F3">
        <w:rPr>
          <w:rFonts w:ascii="Arial" w:hAnsi="Arial" w:cs="Arial"/>
        </w:rPr>
        <w:t>el</w:t>
      </w:r>
      <w:proofErr w:type="spellEnd"/>
      <w:r w:rsidR="004A15F3">
        <w:rPr>
          <w:rFonts w:ascii="Arial" w:hAnsi="Arial" w:cs="Arial"/>
        </w:rPr>
        <w:t xml:space="preserve"> </w:t>
      </w:r>
      <w:proofErr w:type="spellStart"/>
      <w:r w:rsidR="004A15F3">
        <w:rPr>
          <w:rFonts w:ascii="Arial" w:hAnsi="Arial" w:cs="Arial"/>
        </w:rPr>
        <w:t>trabajo</w:t>
      </w:r>
      <w:proofErr w:type="spellEnd"/>
      <w:r w:rsidR="004A15F3">
        <w:rPr>
          <w:rFonts w:ascii="Arial" w:hAnsi="Arial" w:cs="Arial"/>
        </w:rPr>
        <w:t xml:space="preserve"> </w:t>
      </w:r>
      <w:proofErr w:type="spellStart"/>
      <w:r w:rsidR="004A15F3">
        <w:rPr>
          <w:rFonts w:ascii="Arial" w:hAnsi="Arial" w:cs="Arial"/>
        </w:rPr>
        <w:t>en</w:t>
      </w:r>
      <w:proofErr w:type="spellEnd"/>
      <w:r w:rsidR="004A15F3">
        <w:rPr>
          <w:rFonts w:ascii="Arial" w:hAnsi="Arial" w:cs="Arial"/>
        </w:rPr>
        <w:t xml:space="preserve"> </w:t>
      </w:r>
      <w:proofErr w:type="spellStart"/>
      <w:r w:rsidR="004A15F3">
        <w:rPr>
          <w:rFonts w:ascii="Arial" w:hAnsi="Arial" w:cs="Arial"/>
        </w:rPr>
        <w:t>el</w:t>
      </w:r>
      <w:proofErr w:type="spellEnd"/>
      <w:r w:rsidR="004A15F3">
        <w:rPr>
          <w:rFonts w:ascii="Arial" w:hAnsi="Arial" w:cs="Arial"/>
        </w:rPr>
        <w:t xml:space="preserve"> aula y las </w:t>
      </w:r>
      <w:proofErr w:type="spellStart"/>
      <w:r w:rsidR="004A15F3">
        <w:rPr>
          <w:rFonts w:ascii="Arial" w:hAnsi="Arial" w:cs="Arial"/>
        </w:rPr>
        <w:t>pruebas</w:t>
      </w:r>
      <w:proofErr w:type="spellEnd"/>
      <w:r w:rsidR="004A15F3">
        <w:rPr>
          <w:rFonts w:ascii="Arial" w:hAnsi="Arial" w:cs="Arial"/>
        </w:rPr>
        <w:t xml:space="preserve"> practices que </w:t>
      </w:r>
      <w:proofErr w:type="spellStart"/>
      <w:r w:rsidR="004A15F3">
        <w:rPr>
          <w:rFonts w:ascii="Arial" w:hAnsi="Arial" w:cs="Arial"/>
        </w:rPr>
        <w:t>conlleven</w:t>
      </w:r>
      <w:proofErr w:type="spellEnd"/>
      <w:r w:rsidR="004A15F3">
        <w:rPr>
          <w:rFonts w:ascii="Arial" w:hAnsi="Arial" w:cs="Arial"/>
        </w:rPr>
        <w:t xml:space="preserve"> nota.</w:t>
      </w:r>
    </w:p>
    <w:p w14:paraId="69C0D592" w14:textId="29ED66C1" w:rsidR="0056504D" w:rsidRDefault="0056504D" w:rsidP="0056504D">
      <w:pPr>
        <w:pStyle w:val="Textbody"/>
        <w:spacing w:line="360" w:lineRule="auto"/>
        <w:jc w:val="both"/>
        <w:rPr>
          <w:rFonts w:ascii="Arial" w:hAnsi="Arial" w:cs="Arial"/>
        </w:rPr>
      </w:pPr>
      <w:r>
        <w:rPr>
          <w:rFonts w:ascii="Arial" w:hAnsi="Arial" w:cs="Arial"/>
        </w:rPr>
        <w:t xml:space="preserve">Para </w:t>
      </w:r>
      <w:proofErr w:type="spellStart"/>
      <w:r>
        <w:rPr>
          <w:rFonts w:ascii="Arial" w:hAnsi="Arial" w:cs="Arial"/>
        </w:rPr>
        <w:t>poder</w:t>
      </w:r>
      <w:proofErr w:type="spellEnd"/>
      <w:r>
        <w:rPr>
          <w:rFonts w:ascii="Arial" w:hAnsi="Arial" w:cs="Arial"/>
        </w:rPr>
        <w:t xml:space="preserve"> </w:t>
      </w:r>
      <w:proofErr w:type="spellStart"/>
      <w:r>
        <w:rPr>
          <w:rFonts w:ascii="Arial" w:hAnsi="Arial" w:cs="Arial"/>
        </w:rPr>
        <w:t>superar</w:t>
      </w:r>
      <w:proofErr w:type="spellEnd"/>
      <w:r>
        <w:rPr>
          <w:rFonts w:ascii="Arial" w:hAnsi="Arial" w:cs="Arial"/>
        </w:rPr>
        <w:t xml:space="preserve"> la </w:t>
      </w:r>
      <w:proofErr w:type="spellStart"/>
      <w:r>
        <w:rPr>
          <w:rFonts w:ascii="Arial" w:hAnsi="Arial" w:cs="Arial"/>
        </w:rPr>
        <w:t>asignatura</w:t>
      </w:r>
      <w:proofErr w:type="spellEnd"/>
      <w:r>
        <w:rPr>
          <w:rFonts w:ascii="Arial" w:hAnsi="Arial" w:cs="Arial"/>
        </w:rPr>
        <w:t xml:space="preserve"> </w:t>
      </w:r>
      <w:r w:rsidR="004A15F3">
        <w:rPr>
          <w:rFonts w:ascii="Arial" w:hAnsi="Arial" w:cs="Arial"/>
        </w:rPr>
        <w:t xml:space="preserve">es </w:t>
      </w:r>
      <w:proofErr w:type="spellStart"/>
      <w:r w:rsidR="004A15F3">
        <w:rPr>
          <w:rFonts w:ascii="Arial" w:hAnsi="Arial" w:cs="Arial"/>
        </w:rPr>
        <w:t>necesario</w:t>
      </w:r>
      <w:proofErr w:type="spellEnd"/>
      <w:r>
        <w:rPr>
          <w:rFonts w:ascii="Arial" w:hAnsi="Arial" w:cs="Arial"/>
        </w:rPr>
        <w:t xml:space="preserve"> </w:t>
      </w:r>
      <w:proofErr w:type="spellStart"/>
      <w:r>
        <w:rPr>
          <w:rFonts w:ascii="Arial" w:hAnsi="Arial" w:cs="Arial"/>
        </w:rPr>
        <w:t>superar</w:t>
      </w:r>
      <w:proofErr w:type="spellEnd"/>
      <w:r>
        <w:rPr>
          <w:rFonts w:ascii="Arial" w:hAnsi="Arial" w:cs="Arial"/>
        </w:rPr>
        <w:t xml:space="preserve"> </w:t>
      </w:r>
      <w:proofErr w:type="spellStart"/>
      <w:r w:rsidR="004A15F3">
        <w:rPr>
          <w:rFonts w:ascii="Arial" w:hAnsi="Arial" w:cs="Arial"/>
        </w:rPr>
        <w:t>todas</w:t>
      </w:r>
      <w:proofErr w:type="spellEnd"/>
      <w:r w:rsidR="004A15F3">
        <w:rPr>
          <w:rFonts w:ascii="Arial" w:hAnsi="Arial" w:cs="Arial"/>
        </w:rPr>
        <w:t xml:space="preserve"> las</w:t>
      </w:r>
      <w:r>
        <w:rPr>
          <w:rFonts w:ascii="Arial" w:hAnsi="Arial" w:cs="Arial"/>
        </w:rPr>
        <w:t xml:space="preserve"> </w:t>
      </w:r>
      <w:proofErr w:type="spellStart"/>
      <w:r>
        <w:rPr>
          <w:rFonts w:ascii="Arial" w:hAnsi="Arial" w:cs="Arial"/>
        </w:rPr>
        <w:t>pruebas</w:t>
      </w:r>
      <w:proofErr w:type="spellEnd"/>
      <w:r w:rsidR="004A15F3">
        <w:rPr>
          <w:rFonts w:ascii="Arial" w:hAnsi="Arial" w:cs="Arial"/>
        </w:rPr>
        <w:t xml:space="preserve"> </w:t>
      </w:r>
      <w:proofErr w:type="spellStart"/>
      <w:r w:rsidR="004A15F3">
        <w:rPr>
          <w:rFonts w:ascii="Arial" w:hAnsi="Arial" w:cs="Arial"/>
        </w:rPr>
        <w:t>prácticas</w:t>
      </w:r>
      <w:proofErr w:type="spellEnd"/>
      <w:r>
        <w:rPr>
          <w:rFonts w:ascii="Arial" w:hAnsi="Arial" w:cs="Arial"/>
        </w:rPr>
        <w:t xml:space="preserve"> que se </w:t>
      </w:r>
      <w:proofErr w:type="spellStart"/>
      <w:r>
        <w:rPr>
          <w:rFonts w:ascii="Arial" w:hAnsi="Arial" w:cs="Arial"/>
        </w:rPr>
        <w:t>realizarán</w:t>
      </w:r>
      <w:proofErr w:type="spellEnd"/>
      <w:r>
        <w:rPr>
          <w:rFonts w:ascii="Arial" w:hAnsi="Arial" w:cs="Arial"/>
        </w:rPr>
        <w:t xml:space="preserve"> a lo largo del </w:t>
      </w:r>
      <w:proofErr w:type="spellStart"/>
      <w:r>
        <w:rPr>
          <w:rFonts w:ascii="Arial" w:hAnsi="Arial" w:cs="Arial"/>
        </w:rPr>
        <w:t>curso</w:t>
      </w:r>
      <w:proofErr w:type="spellEnd"/>
      <w:r>
        <w:rPr>
          <w:rFonts w:ascii="Arial" w:hAnsi="Arial" w:cs="Arial"/>
        </w:rPr>
        <w:t>:</w:t>
      </w:r>
    </w:p>
    <w:p w14:paraId="0C61016D" w14:textId="77777777" w:rsidR="0056504D" w:rsidRPr="0056504D" w:rsidRDefault="0056504D" w:rsidP="0056504D">
      <w:pPr>
        <w:numPr>
          <w:ilvl w:val="0"/>
          <w:numId w:val="9"/>
        </w:numPr>
        <w:shd w:val="clear" w:color="auto" w:fill="FFFFFF"/>
        <w:suppressAutoHyphens w:val="0"/>
        <w:autoSpaceDN/>
        <w:spacing w:before="100" w:beforeAutospacing="1" w:after="100" w:afterAutospacing="1" w:line="360" w:lineRule="auto"/>
        <w:jc w:val="both"/>
        <w:textAlignment w:val="auto"/>
        <w:rPr>
          <w:rFonts w:ascii="Arial" w:eastAsia="Times New Roman" w:hAnsi="Arial" w:cs="Arial"/>
          <w:color w:val="1D2125"/>
          <w:kern w:val="0"/>
          <w:lang w:val="es-ES" w:eastAsia="es-ES" w:bidi="ar-SA"/>
        </w:rPr>
      </w:pPr>
      <w:r w:rsidRPr="0056504D">
        <w:rPr>
          <w:rFonts w:ascii="Arial" w:eastAsia="Times New Roman" w:hAnsi="Arial" w:cs="Arial"/>
          <w:b/>
          <w:bCs/>
          <w:color w:val="1D2125"/>
          <w:kern w:val="0"/>
          <w:lang w:val="es-ES" w:eastAsia="es-ES" w:bidi="ar-SA"/>
        </w:rPr>
        <w:t>Nado con ropa</w:t>
      </w:r>
      <w:r w:rsidRPr="0056504D">
        <w:rPr>
          <w:rFonts w:ascii="Arial" w:eastAsia="Times New Roman" w:hAnsi="Arial" w:cs="Arial"/>
          <w:color w:val="1D2125"/>
          <w:kern w:val="0"/>
          <w:lang w:val="es-ES" w:eastAsia="es-ES" w:bidi="ar-SA"/>
        </w:rPr>
        <w:t>: 300 m. de nado libre, vestido con pantalones y camiseta, en un tiempo máximo 8'</w:t>
      </w:r>
    </w:p>
    <w:p w14:paraId="00805C56" w14:textId="77777777" w:rsidR="0056504D" w:rsidRPr="0056504D" w:rsidRDefault="0056504D" w:rsidP="0056504D">
      <w:pPr>
        <w:numPr>
          <w:ilvl w:val="0"/>
          <w:numId w:val="9"/>
        </w:numPr>
        <w:shd w:val="clear" w:color="auto" w:fill="FFFFFF"/>
        <w:suppressAutoHyphens w:val="0"/>
        <w:autoSpaceDN/>
        <w:spacing w:before="100" w:beforeAutospacing="1" w:after="100" w:afterAutospacing="1" w:line="360" w:lineRule="auto"/>
        <w:jc w:val="both"/>
        <w:textAlignment w:val="auto"/>
        <w:rPr>
          <w:rFonts w:ascii="Arial" w:eastAsia="Times New Roman" w:hAnsi="Arial" w:cs="Arial"/>
          <w:color w:val="1D2125"/>
          <w:kern w:val="0"/>
          <w:lang w:val="es-ES" w:eastAsia="es-ES" w:bidi="ar-SA"/>
        </w:rPr>
      </w:pPr>
      <w:r w:rsidRPr="0056504D">
        <w:rPr>
          <w:rFonts w:ascii="Arial" w:eastAsia="Times New Roman" w:hAnsi="Arial" w:cs="Arial"/>
          <w:color w:val="1D2125"/>
          <w:kern w:val="0"/>
          <w:lang w:val="es-ES" w:eastAsia="es-ES" w:bidi="ar-SA"/>
        </w:rPr>
        <w:t>Técnicas de </w:t>
      </w:r>
      <w:r w:rsidRPr="0056504D">
        <w:rPr>
          <w:rFonts w:ascii="Arial" w:eastAsia="Times New Roman" w:hAnsi="Arial" w:cs="Arial"/>
          <w:b/>
          <w:bCs/>
          <w:color w:val="1D2125"/>
          <w:kern w:val="0"/>
          <w:lang w:val="es-ES" w:eastAsia="es-ES" w:bidi="ar-SA"/>
        </w:rPr>
        <w:t>sujeción y remolque de la víctima</w:t>
      </w:r>
      <w:r w:rsidRPr="0056504D">
        <w:rPr>
          <w:rFonts w:ascii="Arial" w:eastAsia="Times New Roman" w:hAnsi="Arial" w:cs="Arial"/>
          <w:color w:val="1D2125"/>
          <w:kern w:val="0"/>
          <w:lang w:val="es-ES" w:eastAsia="es-ES" w:bidi="ar-SA"/>
        </w:rPr>
        <w:t> manteniendo sus vías respiratorias fuera del agua: 100m en 4'30'' sin material</w:t>
      </w:r>
    </w:p>
    <w:p w14:paraId="57630963" w14:textId="77777777" w:rsidR="0056504D" w:rsidRPr="0056504D" w:rsidRDefault="0056504D" w:rsidP="0056504D">
      <w:pPr>
        <w:numPr>
          <w:ilvl w:val="0"/>
          <w:numId w:val="9"/>
        </w:numPr>
        <w:shd w:val="clear" w:color="auto" w:fill="FFFFFF"/>
        <w:suppressAutoHyphens w:val="0"/>
        <w:autoSpaceDN/>
        <w:spacing w:before="100" w:beforeAutospacing="1" w:after="100" w:afterAutospacing="1" w:line="360" w:lineRule="auto"/>
        <w:jc w:val="both"/>
        <w:textAlignment w:val="auto"/>
        <w:rPr>
          <w:rFonts w:ascii="Arial" w:eastAsia="Times New Roman" w:hAnsi="Arial" w:cs="Arial"/>
          <w:color w:val="1D2125"/>
          <w:kern w:val="0"/>
          <w:lang w:val="es-ES" w:eastAsia="es-ES" w:bidi="ar-SA"/>
        </w:rPr>
      </w:pPr>
      <w:r w:rsidRPr="0056504D">
        <w:rPr>
          <w:rFonts w:ascii="Arial" w:eastAsia="Times New Roman" w:hAnsi="Arial" w:cs="Arial"/>
          <w:b/>
          <w:bCs/>
          <w:color w:val="1D2125"/>
          <w:kern w:val="0"/>
          <w:lang w:val="es-ES" w:eastAsia="es-ES" w:bidi="ar-SA"/>
        </w:rPr>
        <w:t>Combinada: </w:t>
      </w:r>
      <w:r w:rsidRPr="0056504D">
        <w:rPr>
          <w:rFonts w:ascii="Arial" w:eastAsia="Times New Roman" w:hAnsi="Arial" w:cs="Arial"/>
          <w:color w:val="1D2125"/>
          <w:kern w:val="0"/>
          <w:lang w:val="es-ES" w:eastAsia="es-ES" w:bidi="ar-SA"/>
        </w:rPr>
        <w:t>Zambullida de cabeza, más 50m de nado libre, más inmersión a una profundidad de 2m como mínimo para recoger un maniquí de competición y remolcarlo, con una presa correcta, durante 50m, realizándolo en un tiempo máximo de 3'30''.</w:t>
      </w:r>
    </w:p>
    <w:p w14:paraId="0D6BF303" w14:textId="77777777" w:rsidR="0056504D" w:rsidRPr="0056504D" w:rsidRDefault="0056504D" w:rsidP="0056504D">
      <w:pPr>
        <w:numPr>
          <w:ilvl w:val="0"/>
          <w:numId w:val="9"/>
        </w:numPr>
        <w:shd w:val="clear" w:color="auto" w:fill="FFFFFF"/>
        <w:suppressAutoHyphens w:val="0"/>
        <w:autoSpaceDN/>
        <w:spacing w:before="100" w:beforeAutospacing="1" w:after="100" w:afterAutospacing="1" w:line="360" w:lineRule="auto"/>
        <w:jc w:val="both"/>
        <w:textAlignment w:val="auto"/>
        <w:rPr>
          <w:rFonts w:ascii="Arial" w:eastAsia="Times New Roman" w:hAnsi="Arial" w:cs="Arial"/>
          <w:color w:val="1D2125"/>
          <w:kern w:val="0"/>
          <w:lang w:val="es-ES" w:eastAsia="es-ES" w:bidi="ar-SA"/>
        </w:rPr>
      </w:pPr>
      <w:r w:rsidRPr="0056504D">
        <w:rPr>
          <w:rFonts w:ascii="Arial" w:eastAsia="Times New Roman" w:hAnsi="Arial" w:cs="Arial"/>
          <w:b/>
          <w:bCs/>
          <w:color w:val="1D2125"/>
          <w:kern w:val="0"/>
          <w:lang w:val="es-ES" w:eastAsia="es-ES" w:bidi="ar-SA"/>
        </w:rPr>
        <w:t>Remolcar </w:t>
      </w:r>
      <w:r w:rsidRPr="0056504D">
        <w:rPr>
          <w:rFonts w:ascii="Arial" w:eastAsia="Times New Roman" w:hAnsi="Arial" w:cs="Arial"/>
          <w:color w:val="1D2125"/>
          <w:kern w:val="0"/>
          <w:lang w:val="es-ES" w:eastAsia="es-ES" w:bidi="ar-SA"/>
        </w:rPr>
        <w:t>a un posible accidentado sin aletas, a lo largo de 100m, realizando 4 técnicas diferentes, en un tiempo máximo de 4'.</w:t>
      </w:r>
    </w:p>
    <w:p w14:paraId="01566314" w14:textId="77777777" w:rsidR="0056504D" w:rsidRPr="0056504D" w:rsidRDefault="0056504D" w:rsidP="0056504D">
      <w:pPr>
        <w:numPr>
          <w:ilvl w:val="0"/>
          <w:numId w:val="9"/>
        </w:numPr>
        <w:shd w:val="clear" w:color="auto" w:fill="FFFFFF"/>
        <w:suppressAutoHyphens w:val="0"/>
        <w:autoSpaceDN/>
        <w:spacing w:before="100" w:beforeAutospacing="1" w:after="100" w:afterAutospacing="1" w:line="360" w:lineRule="auto"/>
        <w:jc w:val="both"/>
        <w:textAlignment w:val="auto"/>
        <w:rPr>
          <w:rFonts w:ascii="Arial" w:eastAsia="Times New Roman" w:hAnsi="Arial" w:cs="Arial"/>
          <w:color w:val="1D2125"/>
          <w:kern w:val="0"/>
          <w:lang w:val="es-ES" w:eastAsia="es-ES" w:bidi="ar-SA"/>
        </w:rPr>
      </w:pPr>
      <w:r w:rsidRPr="0056504D">
        <w:rPr>
          <w:rFonts w:ascii="Arial" w:eastAsia="Times New Roman" w:hAnsi="Arial" w:cs="Arial"/>
          <w:b/>
          <w:bCs/>
          <w:color w:val="1D2125"/>
          <w:kern w:val="0"/>
          <w:lang w:val="es-ES" w:eastAsia="es-ES" w:bidi="ar-SA"/>
        </w:rPr>
        <w:t>Remolcar </w:t>
      </w:r>
      <w:r w:rsidRPr="0056504D">
        <w:rPr>
          <w:rFonts w:ascii="Arial" w:eastAsia="Times New Roman" w:hAnsi="Arial" w:cs="Arial"/>
          <w:color w:val="1D2125"/>
          <w:kern w:val="0"/>
          <w:lang w:val="es-ES" w:eastAsia="es-ES" w:bidi="ar-SA"/>
        </w:rPr>
        <w:t>a un accidentado, de peso y flotabilidad media, con </w:t>
      </w:r>
      <w:r w:rsidRPr="0056504D">
        <w:rPr>
          <w:rFonts w:ascii="Arial" w:eastAsia="Times New Roman" w:hAnsi="Arial" w:cs="Arial"/>
          <w:b/>
          <w:bCs/>
          <w:color w:val="1D2125"/>
          <w:kern w:val="0"/>
          <w:lang w:val="es-ES" w:eastAsia="es-ES" w:bidi="ar-SA"/>
        </w:rPr>
        <w:t>aletas</w:t>
      </w:r>
      <w:r w:rsidRPr="0056504D">
        <w:rPr>
          <w:rFonts w:ascii="Arial" w:eastAsia="Times New Roman" w:hAnsi="Arial" w:cs="Arial"/>
          <w:color w:val="1D2125"/>
          <w:kern w:val="0"/>
          <w:lang w:val="es-ES" w:eastAsia="es-ES" w:bidi="ar-SA"/>
        </w:rPr>
        <w:t>, a lo largo de 100 metros, utilizando una sola técnica libre, en un tiempo máximo de 3'45''.</w:t>
      </w:r>
    </w:p>
    <w:p w14:paraId="6A23B773" w14:textId="77777777" w:rsidR="0056504D" w:rsidRPr="0056504D" w:rsidRDefault="0056504D" w:rsidP="0056504D">
      <w:pPr>
        <w:numPr>
          <w:ilvl w:val="0"/>
          <w:numId w:val="9"/>
        </w:numPr>
        <w:shd w:val="clear" w:color="auto" w:fill="FFFFFF"/>
        <w:suppressAutoHyphens w:val="0"/>
        <w:autoSpaceDN/>
        <w:spacing w:before="100" w:beforeAutospacing="1" w:after="100" w:afterAutospacing="1" w:line="360" w:lineRule="auto"/>
        <w:jc w:val="both"/>
        <w:textAlignment w:val="auto"/>
        <w:rPr>
          <w:rFonts w:ascii="Arial" w:eastAsia="Times New Roman" w:hAnsi="Arial" w:cs="Arial"/>
          <w:color w:val="1D2125"/>
          <w:kern w:val="0"/>
          <w:lang w:val="es-ES" w:eastAsia="es-ES" w:bidi="ar-SA"/>
        </w:rPr>
      </w:pPr>
      <w:r w:rsidRPr="0056504D">
        <w:rPr>
          <w:rFonts w:ascii="Arial" w:eastAsia="Times New Roman" w:hAnsi="Arial" w:cs="Arial"/>
          <w:color w:val="1D2125"/>
          <w:kern w:val="0"/>
          <w:lang w:val="es-ES" w:eastAsia="es-ES" w:bidi="ar-SA"/>
        </w:rPr>
        <w:t>Realizar la </w:t>
      </w:r>
      <w:r w:rsidRPr="0056504D">
        <w:rPr>
          <w:rFonts w:ascii="Arial" w:eastAsia="Times New Roman" w:hAnsi="Arial" w:cs="Arial"/>
          <w:b/>
          <w:bCs/>
          <w:color w:val="1D2125"/>
          <w:kern w:val="0"/>
          <w:lang w:val="es-ES" w:eastAsia="es-ES" w:bidi="ar-SA"/>
        </w:rPr>
        <w:t>extracción </w:t>
      </w:r>
      <w:r w:rsidRPr="0056504D">
        <w:rPr>
          <w:rFonts w:ascii="Arial" w:eastAsia="Times New Roman" w:hAnsi="Arial" w:cs="Arial"/>
          <w:color w:val="1D2125"/>
          <w:kern w:val="0"/>
          <w:lang w:val="es-ES" w:eastAsia="es-ES" w:bidi="ar-SA"/>
        </w:rPr>
        <w:t>del agua de un posible accidentado consciente / inconsciente y sin afectación medular conforme a los protocolos y aplicando la técnica correctamente, después de haberlo remolcado 100 metros.</w:t>
      </w:r>
    </w:p>
    <w:p w14:paraId="7741B807" w14:textId="77777777" w:rsidR="0056504D" w:rsidRPr="0056504D" w:rsidRDefault="0056504D" w:rsidP="0056504D">
      <w:pPr>
        <w:numPr>
          <w:ilvl w:val="0"/>
          <w:numId w:val="9"/>
        </w:numPr>
        <w:shd w:val="clear" w:color="auto" w:fill="FFFFFF"/>
        <w:suppressAutoHyphens w:val="0"/>
        <w:autoSpaceDN/>
        <w:spacing w:before="100" w:beforeAutospacing="1" w:after="100" w:afterAutospacing="1" w:line="360" w:lineRule="auto"/>
        <w:jc w:val="both"/>
        <w:textAlignment w:val="auto"/>
        <w:rPr>
          <w:rFonts w:ascii="Arial" w:eastAsia="Times New Roman" w:hAnsi="Arial" w:cs="Arial"/>
          <w:color w:val="1D2125"/>
          <w:kern w:val="0"/>
          <w:lang w:val="es-ES" w:eastAsia="es-ES" w:bidi="ar-SA"/>
        </w:rPr>
      </w:pPr>
      <w:r w:rsidRPr="0056504D">
        <w:rPr>
          <w:rFonts w:ascii="Arial" w:eastAsia="Times New Roman" w:hAnsi="Arial" w:cs="Arial"/>
          <w:color w:val="1D2125"/>
          <w:kern w:val="0"/>
          <w:lang w:val="es-ES" w:eastAsia="es-ES" w:bidi="ar-SA"/>
        </w:rPr>
        <w:t>Ante un supuesto, donde un compañero simula ser un accidentado con afectación medular, realizar la extracción del sujeto utilizando el material adecuado, organizando a un grupo de 2 y/o 3 socorristas de manera acorde con los protocolos y aplicando las técnicas correctamente.</w:t>
      </w:r>
    </w:p>
    <w:p w14:paraId="2F3DD683" w14:textId="77777777" w:rsidR="0056504D" w:rsidRPr="0056504D" w:rsidRDefault="0056504D" w:rsidP="0056504D">
      <w:pPr>
        <w:shd w:val="clear" w:color="auto" w:fill="FFFFFF"/>
        <w:suppressAutoHyphens w:val="0"/>
        <w:autoSpaceDN/>
        <w:spacing w:after="100" w:afterAutospacing="1" w:line="360" w:lineRule="auto"/>
        <w:jc w:val="both"/>
        <w:textAlignment w:val="auto"/>
        <w:rPr>
          <w:rFonts w:ascii="Arial" w:eastAsia="Times New Roman" w:hAnsi="Arial" w:cs="Arial"/>
          <w:color w:val="1D2125"/>
          <w:kern w:val="0"/>
          <w:lang w:val="es-ES" w:eastAsia="es-ES" w:bidi="ar-SA"/>
        </w:rPr>
      </w:pPr>
      <w:r w:rsidRPr="0056504D">
        <w:rPr>
          <w:rFonts w:ascii="Arial" w:eastAsia="Times New Roman" w:hAnsi="Arial" w:cs="Arial"/>
          <w:color w:val="1D2125"/>
          <w:kern w:val="0"/>
          <w:lang w:val="es-ES" w:eastAsia="es-ES" w:bidi="ar-SA"/>
        </w:rPr>
        <w:t>Otras </w:t>
      </w:r>
      <w:r w:rsidRPr="0056504D">
        <w:rPr>
          <w:rFonts w:ascii="Arial" w:eastAsia="Times New Roman" w:hAnsi="Arial" w:cs="Arial"/>
          <w:b/>
          <w:bCs/>
          <w:color w:val="1D2125"/>
          <w:kern w:val="0"/>
          <w:lang w:val="es-ES" w:eastAsia="es-ES" w:bidi="ar-SA"/>
        </w:rPr>
        <w:t>técnicas </w:t>
      </w:r>
      <w:r w:rsidRPr="0056504D">
        <w:rPr>
          <w:rFonts w:ascii="Arial" w:eastAsia="Times New Roman" w:hAnsi="Arial" w:cs="Arial"/>
          <w:color w:val="1D2125"/>
          <w:kern w:val="0"/>
          <w:lang w:val="es-ES" w:eastAsia="es-ES" w:bidi="ar-SA"/>
        </w:rPr>
        <w:t>que se evaluarán son:</w:t>
      </w:r>
    </w:p>
    <w:p w14:paraId="725B1DB4" w14:textId="77777777" w:rsidR="0056504D" w:rsidRPr="0056504D" w:rsidRDefault="0056504D" w:rsidP="0056504D">
      <w:pPr>
        <w:numPr>
          <w:ilvl w:val="0"/>
          <w:numId w:val="10"/>
        </w:numPr>
        <w:shd w:val="clear" w:color="auto" w:fill="FFFFFF"/>
        <w:suppressAutoHyphens w:val="0"/>
        <w:autoSpaceDN/>
        <w:spacing w:before="100" w:beforeAutospacing="1" w:after="100" w:afterAutospacing="1" w:line="360" w:lineRule="auto"/>
        <w:jc w:val="both"/>
        <w:textAlignment w:val="auto"/>
        <w:rPr>
          <w:rFonts w:ascii="Arial" w:eastAsia="Times New Roman" w:hAnsi="Arial" w:cs="Arial"/>
          <w:color w:val="1D2125"/>
          <w:kern w:val="0"/>
          <w:lang w:val="es-ES" w:eastAsia="es-ES" w:bidi="ar-SA"/>
        </w:rPr>
      </w:pPr>
      <w:r w:rsidRPr="0056504D">
        <w:rPr>
          <w:rFonts w:ascii="Arial" w:eastAsia="Times New Roman" w:hAnsi="Arial" w:cs="Arial"/>
          <w:color w:val="1D2125"/>
          <w:kern w:val="0"/>
          <w:lang w:val="es-ES" w:eastAsia="es-ES" w:bidi="ar-SA"/>
        </w:rPr>
        <w:t>Entradas al agua en función de la accesibilidad, la proximidad y las características del agua.</w:t>
      </w:r>
    </w:p>
    <w:p w14:paraId="2C8F727C" w14:textId="77777777" w:rsidR="0056504D" w:rsidRPr="0056504D" w:rsidRDefault="0056504D" w:rsidP="0056504D">
      <w:pPr>
        <w:numPr>
          <w:ilvl w:val="0"/>
          <w:numId w:val="10"/>
        </w:numPr>
        <w:shd w:val="clear" w:color="auto" w:fill="FFFFFF"/>
        <w:suppressAutoHyphens w:val="0"/>
        <w:autoSpaceDN/>
        <w:spacing w:before="100" w:beforeAutospacing="1" w:after="100" w:afterAutospacing="1" w:line="360" w:lineRule="auto"/>
        <w:jc w:val="both"/>
        <w:textAlignment w:val="auto"/>
        <w:rPr>
          <w:rFonts w:ascii="Arial" w:eastAsia="Times New Roman" w:hAnsi="Arial" w:cs="Arial"/>
          <w:color w:val="1D2125"/>
          <w:kern w:val="0"/>
          <w:lang w:val="es-ES" w:eastAsia="es-ES" w:bidi="ar-SA"/>
        </w:rPr>
      </w:pPr>
      <w:r w:rsidRPr="0056504D">
        <w:rPr>
          <w:rFonts w:ascii="Arial" w:eastAsia="Times New Roman" w:hAnsi="Arial" w:cs="Arial"/>
          <w:color w:val="1D2125"/>
          <w:kern w:val="0"/>
          <w:lang w:val="es-ES" w:eastAsia="es-ES" w:bidi="ar-SA"/>
        </w:rPr>
        <w:t>Técnicas natatorias de aproximación al accidentado.</w:t>
      </w:r>
    </w:p>
    <w:p w14:paraId="1627CEB3" w14:textId="77777777" w:rsidR="0056504D" w:rsidRPr="0056504D" w:rsidRDefault="0056504D" w:rsidP="0056504D">
      <w:pPr>
        <w:numPr>
          <w:ilvl w:val="0"/>
          <w:numId w:val="10"/>
        </w:numPr>
        <w:shd w:val="clear" w:color="auto" w:fill="FFFFFF"/>
        <w:suppressAutoHyphens w:val="0"/>
        <w:autoSpaceDN/>
        <w:spacing w:before="100" w:beforeAutospacing="1" w:after="100" w:afterAutospacing="1" w:line="360" w:lineRule="auto"/>
        <w:jc w:val="both"/>
        <w:textAlignment w:val="auto"/>
        <w:rPr>
          <w:rFonts w:ascii="Arial" w:eastAsia="Times New Roman" w:hAnsi="Arial" w:cs="Arial"/>
          <w:color w:val="1D2125"/>
          <w:kern w:val="0"/>
          <w:lang w:val="es-ES" w:eastAsia="es-ES" w:bidi="ar-SA"/>
        </w:rPr>
      </w:pPr>
      <w:r w:rsidRPr="0056504D">
        <w:rPr>
          <w:rFonts w:ascii="Arial" w:eastAsia="Times New Roman" w:hAnsi="Arial" w:cs="Arial"/>
          <w:color w:val="1D2125"/>
          <w:kern w:val="0"/>
          <w:lang w:val="es-ES" w:eastAsia="es-ES" w:bidi="ar-SA"/>
        </w:rPr>
        <w:t>Mantenerse flotando en el agua con los brazos alzados, con los codos por encima del agua, sin desplazarse</w:t>
      </w:r>
    </w:p>
    <w:p w14:paraId="4AFD0B08" w14:textId="27877B8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 xml:space="preserve">Si la calificación final no fuera positiva el alumnado podrá recuperar aquellos bloques que no haya superado, en la evaluación final, guardando el resto de </w:t>
      </w:r>
      <w:r w:rsidR="00917A91" w:rsidRPr="00DC704D">
        <w:rPr>
          <w:rFonts w:ascii="Arial" w:hAnsi="Arial" w:cs="Arial"/>
          <w:lang w:val="es-ES"/>
        </w:rPr>
        <w:t>las notas</w:t>
      </w:r>
      <w:r w:rsidRPr="00DC704D">
        <w:rPr>
          <w:rFonts w:ascii="Arial" w:hAnsi="Arial" w:cs="Arial"/>
          <w:lang w:val="es-ES"/>
        </w:rPr>
        <w:t>.</w:t>
      </w:r>
    </w:p>
    <w:p w14:paraId="689CFEC8" w14:textId="31FC0778"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lastRenderedPageBreak/>
        <w:t xml:space="preserve">A los anteriores criterios de calificación solo se podrá acceder si la asistencia es regular, siendo requisito imprescindible no perder más del </w:t>
      </w:r>
      <w:r w:rsidR="004A15F3">
        <w:rPr>
          <w:rFonts w:ascii="Arial" w:hAnsi="Arial" w:cs="Arial"/>
          <w:lang w:val="es-ES"/>
        </w:rPr>
        <w:t>15</w:t>
      </w:r>
      <w:r w:rsidRPr="00DC704D">
        <w:rPr>
          <w:rFonts w:ascii="Arial" w:hAnsi="Arial" w:cs="Arial"/>
          <w:lang w:val="es-ES"/>
        </w:rPr>
        <w:t xml:space="preserve">% de las horas del módulo. De esta manera, el alumnado que tenga un 10% de faltas será advertido, pasando a perder la evaluación continua si se sobrepasa el </w:t>
      </w:r>
      <w:r w:rsidR="004A15F3">
        <w:rPr>
          <w:rFonts w:ascii="Arial" w:hAnsi="Arial" w:cs="Arial"/>
          <w:lang w:val="es-ES"/>
        </w:rPr>
        <w:t>15</w:t>
      </w:r>
      <w:r w:rsidRPr="00DC704D">
        <w:rPr>
          <w:rFonts w:ascii="Arial" w:hAnsi="Arial" w:cs="Arial"/>
          <w:lang w:val="es-ES"/>
        </w:rPr>
        <w:t>% (siendo las faltas injustificadas), y siendo evaluado en una evaluación final:</w:t>
      </w:r>
    </w:p>
    <w:p w14:paraId="781A123F" w14:textId="0FEA6BCC" w:rsidR="006454A2" w:rsidRDefault="006454A2" w:rsidP="006454A2">
      <w:pPr>
        <w:pStyle w:val="Textbody"/>
        <w:spacing w:line="360" w:lineRule="auto"/>
        <w:jc w:val="both"/>
        <w:rPr>
          <w:rFonts w:ascii="Arial" w:hAnsi="Arial" w:cs="Arial"/>
        </w:rPr>
      </w:pPr>
      <w:bookmarkStart w:id="3" w:name="__RefHeading___Toc1118_1278499864"/>
      <w:r>
        <w:rPr>
          <w:rFonts w:ascii="Arial" w:hAnsi="Arial" w:cs="Arial"/>
        </w:rPr>
        <w:t xml:space="preserve">- </w:t>
      </w:r>
      <w:proofErr w:type="spellStart"/>
      <w:r>
        <w:rPr>
          <w:rFonts w:ascii="Arial" w:hAnsi="Arial" w:cs="Arial"/>
        </w:rPr>
        <w:t>Parte</w:t>
      </w:r>
      <w:proofErr w:type="spellEnd"/>
      <w:r>
        <w:rPr>
          <w:rFonts w:ascii="Arial" w:hAnsi="Arial" w:cs="Arial"/>
        </w:rPr>
        <w:t xml:space="preserve"> </w:t>
      </w:r>
      <w:proofErr w:type="spellStart"/>
      <w:r>
        <w:rPr>
          <w:rFonts w:ascii="Arial" w:hAnsi="Arial" w:cs="Arial"/>
        </w:rPr>
        <w:t>teórica</w:t>
      </w:r>
      <w:proofErr w:type="spellEnd"/>
      <w:r>
        <w:rPr>
          <w:rFonts w:ascii="Arial" w:hAnsi="Arial" w:cs="Arial"/>
        </w:rPr>
        <w:t xml:space="preserve"> </w:t>
      </w:r>
      <w:r w:rsidR="004A15F3">
        <w:rPr>
          <w:rFonts w:ascii="Arial" w:hAnsi="Arial" w:cs="Arial"/>
        </w:rPr>
        <w:t>4</w:t>
      </w:r>
      <w:r>
        <w:rPr>
          <w:rFonts w:ascii="Arial" w:hAnsi="Arial" w:cs="Arial"/>
        </w:rPr>
        <w:t xml:space="preserve">0%. </w:t>
      </w:r>
      <w:proofErr w:type="spellStart"/>
      <w:r>
        <w:rPr>
          <w:rFonts w:ascii="Arial" w:hAnsi="Arial" w:cs="Arial"/>
        </w:rPr>
        <w:t>Prueba</w:t>
      </w:r>
      <w:proofErr w:type="spellEnd"/>
      <w:r>
        <w:rPr>
          <w:rFonts w:ascii="Arial" w:hAnsi="Arial" w:cs="Arial"/>
        </w:rPr>
        <w:t xml:space="preserve"> </w:t>
      </w:r>
      <w:proofErr w:type="spellStart"/>
      <w:r>
        <w:rPr>
          <w:rFonts w:ascii="Arial" w:hAnsi="Arial" w:cs="Arial"/>
        </w:rPr>
        <w:t>teórica</w:t>
      </w:r>
      <w:proofErr w:type="spellEnd"/>
      <w:r>
        <w:rPr>
          <w:rFonts w:ascii="Arial" w:hAnsi="Arial" w:cs="Arial"/>
        </w:rPr>
        <w:t xml:space="preserve"> individual </w:t>
      </w:r>
      <w:proofErr w:type="spellStart"/>
      <w:r>
        <w:rPr>
          <w:rFonts w:ascii="Arial" w:hAnsi="Arial" w:cs="Arial"/>
        </w:rPr>
        <w:t>sobre</w:t>
      </w:r>
      <w:proofErr w:type="spellEnd"/>
      <w:r>
        <w:rPr>
          <w:rFonts w:ascii="Arial" w:hAnsi="Arial" w:cs="Arial"/>
        </w:rPr>
        <w:t xml:space="preserve"> </w:t>
      </w:r>
      <w:proofErr w:type="spellStart"/>
      <w:r>
        <w:rPr>
          <w:rFonts w:ascii="Arial" w:hAnsi="Arial" w:cs="Arial"/>
        </w:rPr>
        <w:t>los</w:t>
      </w:r>
      <w:proofErr w:type="spellEnd"/>
      <w:r>
        <w:rPr>
          <w:rFonts w:ascii="Arial" w:hAnsi="Arial" w:cs="Arial"/>
        </w:rPr>
        <w:t xml:space="preserve"> </w:t>
      </w:r>
      <w:proofErr w:type="spellStart"/>
      <w:r>
        <w:rPr>
          <w:rFonts w:ascii="Arial" w:hAnsi="Arial" w:cs="Arial"/>
        </w:rPr>
        <w:t>contenidos</w:t>
      </w:r>
      <w:proofErr w:type="spellEnd"/>
      <w:r>
        <w:rPr>
          <w:rFonts w:ascii="Arial" w:hAnsi="Arial" w:cs="Arial"/>
        </w:rPr>
        <w:t xml:space="preserve"> vistos.</w:t>
      </w:r>
    </w:p>
    <w:p w14:paraId="1B3AFB17" w14:textId="2504BB48" w:rsidR="006454A2" w:rsidRDefault="006454A2" w:rsidP="006454A2">
      <w:pPr>
        <w:pStyle w:val="Textbody"/>
        <w:spacing w:line="360" w:lineRule="auto"/>
        <w:jc w:val="both"/>
        <w:rPr>
          <w:rFonts w:ascii="Arial" w:hAnsi="Arial" w:cs="Arial"/>
        </w:rPr>
      </w:pPr>
      <w:r>
        <w:rPr>
          <w:rFonts w:ascii="Arial" w:hAnsi="Arial" w:cs="Arial"/>
        </w:rPr>
        <w:t xml:space="preserve">- </w:t>
      </w:r>
      <w:proofErr w:type="spellStart"/>
      <w:r>
        <w:rPr>
          <w:rFonts w:ascii="Arial" w:hAnsi="Arial" w:cs="Arial"/>
        </w:rPr>
        <w:t>Parte</w:t>
      </w:r>
      <w:proofErr w:type="spellEnd"/>
      <w:r>
        <w:rPr>
          <w:rFonts w:ascii="Arial" w:hAnsi="Arial" w:cs="Arial"/>
        </w:rPr>
        <w:t xml:space="preserve"> </w:t>
      </w:r>
      <w:proofErr w:type="spellStart"/>
      <w:r>
        <w:rPr>
          <w:rFonts w:ascii="Arial" w:hAnsi="Arial" w:cs="Arial"/>
        </w:rPr>
        <w:t>práctica</w:t>
      </w:r>
      <w:proofErr w:type="spellEnd"/>
      <w:r>
        <w:rPr>
          <w:rFonts w:ascii="Arial" w:hAnsi="Arial" w:cs="Arial"/>
        </w:rPr>
        <w:t xml:space="preserve"> </w:t>
      </w:r>
      <w:r w:rsidR="004A15F3">
        <w:rPr>
          <w:rFonts w:ascii="Arial" w:hAnsi="Arial" w:cs="Arial"/>
        </w:rPr>
        <w:t>6</w:t>
      </w:r>
      <w:r>
        <w:rPr>
          <w:rFonts w:ascii="Arial" w:hAnsi="Arial" w:cs="Arial"/>
        </w:rPr>
        <w:t xml:space="preserve">0%. </w:t>
      </w:r>
      <w:proofErr w:type="spellStart"/>
      <w:r>
        <w:rPr>
          <w:rFonts w:ascii="Arial" w:hAnsi="Arial" w:cs="Arial"/>
        </w:rPr>
        <w:t>Trabajo</w:t>
      </w:r>
      <w:proofErr w:type="spellEnd"/>
      <w:r>
        <w:rPr>
          <w:rFonts w:ascii="Arial" w:hAnsi="Arial" w:cs="Arial"/>
        </w:rPr>
        <w:t xml:space="preserve"> </w:t>
      </w:r>
      <w:proofErr w:type="spellStart"/>
      <w:r>
        <w:rPr>
          <w:rFonts w:ascii="Arial" w:hAnsi="Arial" w:cs="Arial"/>
        </w:rPr>
        <w:t>teórico-práctico</w:t>
      </w:r>
      <w:proofErr w:type="spellEnd"/>
      <w:r>
        <w:rPr>
          <w:rFonts w:ascii="Arial" w:hAnsi="Arial" w:cs="Arial"/>
        </w:rPr>
        <w:t xml:space="preserve"> y </w:t>
      </w:r>
      <w:proofErr w:type="spellStart"/>
      <w:r>
        <w:rPr>
          <w:rFonts w:ascii="Arial" w:hAnsi="Arial" w:cs="Arial"/>
        </w:rPr>
        <w:t>demostraciones</w:t>
      </w:r>
      <w:proofErr w:type="spellEnd"/>
      <w:r>
        <w:rPr>
          <w:rFonts w:ascii="Arial" w:hAnsi="Arial" w:cs="Arial"/>
        </w:rPr>
        <w:t xml:space="preserve"> </w:t>
      </w:r>
      <w:r w:rsidR="004A15F3">
        <w:rPr>
          <w:rFonts w:ascii="Arial" w:hAnsi="Arial" w:cs="Arial"/>
        </w:rPr>
        <w:t xml:space="preserve">practices </w:t>
      </w:r>
      <w:proofErr w:type="spellStart"/>
      <w:r w:rsidR="004A15F3">
        <w:rPr>
          <w:rFonts w:ascii="Arial" w:hAnsi="Arial" w:cs="Arial"/>
        </w:rPr>
        <w:t>teniendo</w:t>
      </w:r>
      <w:proofErr w:type="spellEnd"/>
      <w:r w:rsidR="004A15F3">
        <w:rPr>
          <w:rFonts w:ascii="Arial" w:hAnsi="Arial" w:cs="Arial"/>
        </w:rPr>
        <w:t xml:space="preserve"> que </w:t>
      </w:r>
      <w:proofErr w:type="spellStart"/>
      <w:r w:rsidR="004A15F3">
        <w:rPr>
          <w:rFonts w:ascii="Arial" w:hAnsi="Arial" w:cs="Arial"/>
        </w:rPr>
        <w:t>superar</w:t>
      </w:r>
      <w:proofErr w:type="spellEnd"/>
      <w:r w:rsidR="004A15F3">
        <w:rPr>
          <w:rFonts w:ascii="Arial" w:hAnsi="Arial" w:cs="Arial"/>
        </w:rPr>
        <w:t xml:space="preserve"> </w:t>
      </w:r>
      <w:proofErr w:type="spellStart"/>
      <w:r w:rsidR="004A15F3">
        <w:rPr>
          <w:rFonts w:ascii="Arial" w:hAnsi="Arial" w:cs="Arial"/>
        </w:rPr>
        <w:t>todas</w:t>
      </w:r>
      <w:proofErr w:type="spellEnd"/>
      <w:r w:rsidR="004A15F3">
        <w:rPr>
          <w:rFonts w:ascii="Arial" w:hAnsi="Arial" w:cs="Arial"/>
        </w:rPr>
        <w:t xml:space="preserve"> las </w:t>
      </w:r>
      <w:proofErr w:type="spellStart"/>
      <w:r w:rsidR="004A15F3">
        <w:rPr>
          <w:rFonts w:ascii="Arial" w:hAnsi="Arial" w:cs="Arial"/>
        </w:rPr>
        <w:t>pruebas</w:t>
      </w:r>
      <w:proofErr w:type="spellEnd"/>
      <w:r>
        <w:rPr>
          <w:rFonts w:ascii="Arial" w:hAnsi="Arial" w:cs="Arial"/>
        </w:rPr>
        <w:t>.</w:t>
      </w:r>
    </w:p>
    <w:p w14:paraId="2E1E44D9" w14:textId="77777777" w:rsidR="006454A2" w:rsidRDefault="006454A2" w:rsidP="00CA044F">
      <w:pPr>
        <w:pStyle w:val="NormalWeb"/>
        <w:numPr>
          <w:ilvl w:val="0"/>
          <w:numId w:val="8"/>
        </w:numPr>
        <w:shd w:val="clear" w:color="auto" w:fill="FFFFFF"/>
        <w:spacing w:before="0" w:beforeAutospacing="0" w:after="0" w:afterAutospacing="0" w:line="360" w:lineRule="auto"/>
        <w:textAlignment w:val="baseline"/>
        <w:rPr>
          <w:rFonts w:ascii="Arial" w:hAnsi="Arial" w:cs="Arial"/>
          <w:color w:val="1D2125"/>
          <w:sz w:val="22"/>
          <w:szCs w:val="22"/>
        </w:rPr>
      </w:pPr>
      <w:r>
        <w:rPr>
          <w:rFonts w:ascii="Arial" w:hAnsi="Arial" w:cs="Arial"/>
          <w:color w:val="1D2125"/>
        </w:rPr>
        <w:t>Nado con ropa: 300 m. de nado libre, vestido con pantalones y camiseta, en un tiempo máximo 8'</w:t>
      </w:r>
    </w:p>
    <w:p w14:paraId="5A441777" w14:textId="77777777" w:rsidR="006454A2" w:rsidRDefault="006454A2" w:rsidP="00CA044F">
      <w:pPr>
        <w:pStyle w:val="NormalWeb"/>
        <w:numPr>
          <w:ilvl w:val="0"/>
          <w:numId w:val="8"/>
        </w:numPr>
        <w:shd w:val="clear" w:color="auto" w:fill="FFFFFF"/>
        <w:spacing w:before="0" w:beforeAutospacing="0" w:after="0" w:afterAutospacing="0" w:line="360" w:lineRule="auto"/>
        <w:textAlignment w:val="baseline"/>
        <w:rPr>
          <w:rFonts w:ascii="Arial" w:hAnsi="Arial" w:cs="Arial"/>
          <w:color w:val="1D2125"/>
          <w:sz w:val="22"/>
          <w:szCs w:val="22"/>
        </w:rPr>
      </w:pPr>
      <w:r>
        <w:rPr>
          <w:rFonts w:ascii="Arial" w:hAnsi="Arial" w:cs="Arial"/>
          <w:color w:val="1D2125"/>
        </w:rPr>
        <w:t>Técnicas de sujeción y remolque de la víctima manteniendo sus vías respiratorias fuera del agua: 100m en 4'30'' sin material</w:t>
      </w:r>
    </w:p>
    <w:p w14:paraId="014519E2" w14:textId="77777777" w:rsidR="006454A2" w:rsidRDefault="006454A2" w:rsidP="00CA044F">
      <w:pPr>
        <w:pStyle w:val="NormalWeb"/>
        <w:numPr>
          <w:ilvl w:val="0"/>
          <w:numId w:val="8"/>
        </w:numPr>
        <w:shd w:val="clear" w:color="auto" w:fill="FFFFFF"/>
        <w:spacing w:before="0" w:beforeAutospacing="0" w:after="0" w:afterAutospacing="0" w:line="360" w:lineRule="auto"/>
        <w:textAlignment w:val="baseline"/>
        <w:rPr>
          <w:rFonts w:ascii="Arial" w:hAnsi="Arial" w:cs="Arial"/>
          <w:color w:val="1D2125"/>
          <w:sz w:val="22"/>
          <w:szCs w:val="22"/>
        </w:rPr>
      </w:pPr>
      <w:r>
        <w:rPr>
          <w:rFonts w:ascii="Arial" w:hAnsi="Arial" w:cs="Arial"/>
          <w:color w:val="1D2125"/>
        </w:rPr>
        <w:t>Combinada: Zambullida de cabeza, más 50m de nado libre, más inmersión a una profundidad de 2m como mínimo para recoger un maniquí de competición y remolcarlo, con una presa correcta, durante 50m, realizándose en un tiempo máximo de 3'30''.</w:t>
      </w:r>
    </w:p>
    <w:p w14:paraId="52FEAAEC" w14:textId="77777777" w:rsidR="006454A2" w:rsidRDefault="006454A2" w:rsidP="00CA044F">
      <w:pPr>
        <w:pStyle w:val="NormalWeb"/>
        <w:numPr>
          <w:ilvl w:val="0"/>
          <w:numId w:val="8"/>
        </w:numPr>
        <w:shd w:val="clear" w:color="auto" w:fill="FFFFFF"/>
        <w:spacing w:before="0" w:beforeAutospacing="0" w:after="0" w:afterAutospacing="0" w:line="360" w:lineRule="auto"/>
        <w:textAlignment w:val="baseline"/>
        <w:rPr>
          <w:rFonts w:ascii="Arial" w:hAnsi="Arial" w:cs="Arial"/>
          <w:color w:val="1D2125"/>
          <w:sz w:val="22"/>
          <w:szCs w:val="22"/>
        </w:rPr>
      </w:pPr>
      <w:r>
        <w:rPr>
          <w:rFonts w:ascii="Arial" w:hAnsi="Arial" w:cs="Arial"/>
          <w:color w:val="1D2125"/>
        </w:rPr>
        <w:t>Remolcar a un posible accidentado sin aletas, a lo largo de 100m, realizando 4 técnicas diferentes, en un tiempo máximo de 4'.</w:t>
      </w:r>
    </w:p>
    <w:p w14:paraId="0EF005F1" w14:textId="77777777" w:rsidR="006454A2" w:rsidRDefault="006454A2" w:rsidP="00CA044F">
      <w:pPr>
        <w:pStyle w:val="NormalWeb"/>
        <w:numPr>
          <w:ilvl w:val="0"/>
          <w:numId w:val="8"/>
        </w:numPr>
        <w:shd w:val="clear" w:color="auto" w:fill="FFFFFF"/>
        <w:spacing w:before="0" w:beforeAutospacing="0" w:after="0" w:afterAutospacing="0" w:line="360" w:lineRule="auto"/>
        <w:textAlignment w:val="baseline"/>
        <w:rPr>
          <w:rFonts w:ascii="Arial" w:hAnsi="Arial" w:cs="Arial"/>
          <w:color w:val="1D2125"/>
          <w:sz w:val="22"/>
          <w:szCs w:val="22"/>
        </w:rPr>
      </w:pPr>
      <w:r>
        <w:rPr>
          <w:rFonts w:ascii="Arial" w:hAnsi="Arial" w:cs="Arial"/>
          <w:color w:val="1D2125"/>
        </w:rPr>
        <w:t>Remolcar a un accidentado, de peso y flotabilidad media, con aletas, a lo largo de 100 metros, utilizando una sola técnica libre, en un tiempo máximo de 3'45''.</w:t>
      </w:r>
    </w:p>
    <w:p w14:paraId="2920A433" w14:textId="77777777" w:rsidR="006454A2" w:rsidRDefault="006454A2" w:rsidP="00CA044F">
      <w:pPr>
        <w:pStyle w:val="NormalWeb"/>
        <w:numPr>
          <w:ilvl w:val="0"/>
          <w:numId w:val="8"/>
        </w:numPr>
        <w:shd w:val="clear" w:color="auto" w:fill="FFFFFF"/>
        <w:spacing w:before="0" w:beforeAutospacing="0" w:after="0" w:afterAutospacing="0" w:line="360" w:lineRule="auto"/>
        <w:textAlignment w:val="baseline"/>
        <w:rPr>
          <w:rFonts w:ascii="Arial" w:hAnsi="Arial" w:cs="Arial"/>
          <w:color w:val="1D2125"/>
          <w:sz w:val="22"/>
          <w:szCs w:val="22"/>
        </w:rPr>
      </w:pPr>
      <w:r>
        <w:rPr>
          <w:rFonts w:ascii="Arial" w:hAnsi="Arial" w:cs="Arial"/>
          <w:color w:val="1D2125"/>
        </w:rPr>
        <w:t>Realizar la extracción del agua de un posible accidentado consciente / inconsciente y sin afectación medular conforme a los protocolos y aplicando la técnica correctamente, después de haberlo remolcado 100 metros.</w:t>
      </w:r>
    </w:p>
    <w:p w14:paraId="64481476" w14:textId="77777777" w:rsidR="006454A2" w:rsidRDefault="006454A2" w:rsidP="00CA044F">
      <w:pPr>
        <w:pStyle w:val="NormalWeb"/>
        <w:numPr>
          <w:ilvl w:val="0"/>
          <w:numId w:val="8"/>
        </w:numPr>
        <w:shd w:val="clear" w:color="auto" w:fill="FFFFFF"/>
        <w:spacing w:before="0" w:beforeAutospacing="0" w:after="0" w:afterAutospacing="0" w:line="360" w:lineRule="auto"/>
        <w:textAlignment w:val="baseline"/>
        <w:rPr>
          <w:rFonts w:ascii="Arial" w:hAnsi="Arial" w:cs="Arial"/>
          <w:color w:val="1D2125"/>
          <w:sz w:val="22"/>
          <w:szCs w:val="22"/>
        </w:rPr>
      </w:pPr>
      <w:r>
        <w:rPr>
          <w:rFonts w:ascii="Arial" w:hAnsi="Arial" w:cs="Arial"/>
          <w:color w:val="1D2125"/>
        </w:rPr>
        <w:t>Ante un supuesto, donde un compañero simula ser un accidentado con afectación medular, realizar la extracción del sujeto utilizando el material adecuado, organizando a un grupo de 2 y/o 3 socorristas de manera acorde con los protocolos y aplicando las técnicas correctamente.</w:t>
      </w:r>
    </w:p>
    <w:p w14:paraId="3C45EE33" w14:textId="77777777" w:rsidR="006454A2" w:rsidRDefault="006454A2" w:rsidP="00CA044F">
      <w:pPr>
        <w:pStyle w:val="NormalWeb"/>
        <w:numPr>
          <w:ilvl w:val="0"/>
          <w:numId w:val="8"/>
        </w:numPr>
        <w:shd w:val="clear" w:color="auto" w:fill="FFFFFF"/>
        <w:spacing w:before="0" w:beforeAutospacing="0" w:after="0" w:afterAutospacing="0" w:line="360" w:lineRule="auto"/>
        <w:textAlignment w:val="baseline"/>
        <w:rPr>
          <w:rFonts w:ascii="Arial" w:hAnsi="Arial" w:cs="Arial"/>
          <w:color w:val="1D2125"/>
          <w:sz w:val="22"/>
          <w:szCs w:val="22"/>
        </w:rPr>
      </w:pPr>
      <w:r>
        <w:rPr>
          <w:rFonts w:ascii="Arial" w:hAnsi="Arial" w:cs="Arial"/>
          <w:color w:val="1D2125"/>
        </w:rPr>
        <w:t>Entradas al agua en función de la accesibilidad, la proximidad y las características del agua.</w:t>
      </w:r>
    </w:p>
    <w:p w14:paraId="61CFF39E" w14:textId="77777777" w:rsidR="006454A2" w:rsidRDefault="006454A2" w:rsidP="00CA044F">
      <w:pPr>
        <w:pStyle w:val="NormalWeb"/>
        <w:numPr>
          <w:ilvl w:val="0"/>
          <w:numId w:val="8"/>
        </w:numPr>
        <w:shd w:val="clear" w:color="auto" w:fill="FFFFFF"/>
        <w:spacing w:before="0" w:beforeAutospacing="0" w:after="0" w:afterAutospacing="0" w:line="360" w:lineRule="auto"/>
        <w:textAlignment w:val="baseline"/>
        <w:rPr>
          <w:rFonts w:ascii="Arial" w:hAnsi="Arial" w:cs="Arial"/>
          <w:color w:val="1D2125"/>
          <w:sz w:val="22"/>
          <w:szCs w:val="22"/>
        </w:rPr>
      </w:pPr>
      <w:r>
        <w:rPr>
          <w:rFonts w:ascii="Arial" w:hAnsi="Arial" w:cs="Arial"/>
          <w:color w:val="1D2125"/>
        </w:rPr>
        <w:t>Técnicas natatorias de aproximación al accidentado.</w:t>
      </w:r>
    </w:p>
    <w:p w14:paraId="01C1CD1E" w14:textId="77777777" w:rsidR="006454A2" w:rsidRPr="004A15F3" w:rsidRDefault="006454A2" w:rsidP="00CA044F">
      <w:pPr>
        <w:pStyle w:val="NormalWeb"/>
        <w:numPr>
          <w:ilvl w:val="0"/>
          <w:numId w:val="8"/>
        </w:numPr>
        <w:shd w:val="clear" w:color="auto" w:fill="FFFFFF"/>
        <w:spacing w:before="0" w:beforeAutospacing="0" w:after="0" w:afterAutospacing="0" w:line="360" w:lineRule="auto"/>
        <w:textAlignment w:val="baseline"/>
        <w:rPr>
          <w:rFonts w:ascii="Arial" w:hAnsi="Arial" w:cs="Arial"/>
          <w:color w:val="1D2125"/>
          <w:sz w:val="22"/>
          <w:szCs w:val="22"/>
        </w:rPr>
      </w:pPr>
      <w:r>
        <w:rPr>
          <w:rFonts w:ascii="Arial" w:hAnsi="Arial" w:cs="Arial"/>
          <w:color w:val="1D2125"/>
        </w:rPr>
        <w:t>Mantenerse flotando en el agua con los brazos alzados, con los codos por encima del agua, sin desplazarse</w:t>
      </w:r>
    </w:p>
    <w:p w14:paraId="05265BD3" w14:textId="77777777" w:rsidR="004A15F3" w:rsidRDefault="004A15F3" w:rsidP="00CA044F">
      <w:pPr>
        <w:pStyle w:val="NormalWeb"/>
        <w:shd w:val="clear" w:color="auto" w:fill="FFFFFF"/>
        <w:spacing w:before="0" w:beforeAutospacing="0" w:after="0" w:afterAutospacing="0" w:line="360" w:lineRule="auto"/>
        <w:ind w:left="360"/>
        <w:textAlignment w:val="baseline"/>
        <w:rPr>
          <w:rFonts w:ascii="Arial" w:hAnsi="Arial" w:cs="Arial"/>
          <w:color w:val="1D2125"/>
        </w:rPr>
      </w:pPr>
    </w:p>
    <w:p w14:paraId="5258C17E" w14:textId="138F28E4" w:rsidR="004A15F3" w:rsidRDefault="004A15F3" w:rsidP="00CA044F">
      <w:pPr>
        <w:pStyle w:val="NormalWeb"/>
        <w:shd w:val="clear" w:color="auto" w:fill="FFFFFF"/>
        <w:spacing w:before="0" w:beforeAutospacing="0" w:after="0" w:afterAutospacing="0" w:line="360" w:lineRule="auto"/>
        <w:ind w:left="360"/>
        <w:textAlignment w:val="baseline"/>
        <w:rPr>
          <w:rFonts w:ascii="Arial" w:eastAsia="Arial" w:hAnsi="Arial" w:cs="Arial"/>
          <w:color w:val="000000"/>
        </w:rPr>
      </w:pPr>
      <w:r>
        <w:rPr>
          <w:rFonts w:ascii="Arial" w:eastAsia="Arial" w:hAnsi="Arial" w:cs="Arial"/>
        </w:rPr>
        <w:lastRenderedPageBreak/>
        <w:t>Para la superación del módulo completo es</w:t>
      </w:r>
      <w:r>
        <w:rPr>
          <w:rFonts w:ascii="Arial" w:eastAsia="Arial" w:hAnsi="Arial" w:cs="Arial"/>
          <w:color w:val="000000"/>
        </w:rPr>
        <w:t xml:space="preserve"> necesario obtener mínimo un 3,5 en cada parte y así hacer media. En la nota final debe aparecer mínimo un 5 sobre 10 para poder superar el módulo.</w:t>
      </w:r>
    </w:p>
    <w:p w14:paraId="0023F8F7" w14:textId="3B62F309" w:rsidR="00CA044F" w:rsidRPr="00CA044F" w:rsidRDefault="00CA044F" w:rsidP="00CA044F">
      <w:pPr>
        <w:pStyle w:val="Ttulo1"/>
        <w:numPr>
          <w:ilvl w:val="0"/>
          <w:numId w:val="11"/>
        </w:numPr>
        <w:shd w:val="clear" w:color="auto" w:fill="F5A7AE"/>
        <w:tabs>
          <w:tab w:val="num" w:pos="360"/>
        </w:tabs>
        <w:spacing w:before="120" w:line="360" w:lineRule="auto"/>
        <w:ind w:left="0" w:firstLine="0"/>
        <w:jc w:val="both"/>
        <w:rPr>
          <w:rFonts w:ascii="Arial" w:hAnsi="Arial" w:cs="Arial"/>
          <w:sz w:val="24"/>
          <w:szCs w:val="24"/>
        </w:rPr>
      </w:pPr>
      <w:proofErr w:type="spellStart"/>
      <w:r>
        <w:rPr>
          <w:rFonts w:ascii="Arial" w:hAnsi="Arial" w:cs="Arial"/>
          <w:sz w:val="24"/>
          <w:szCs w:val="24"/>
        </w:rPr>
        <w:t>CRITERIOS</w:t>
      </w:r>
      <w:proofErr w:type="spellEnd"/>
      <w:r>
        <w:rPr>
          <w:rFonts w:ascii="Arial" w:hAnsi="Arial" w:cs="Arial"/>
          <w:sz w:val="24"/>
          <w:szCs w:val="24"/>
        </w:rPr>
        <w:t xml:space="preserve"> DE </w:t>
      </w:r>
      <w:proofErr w:type="spellStart"/>
      <w:r>
        <w:rPr>
          <w:rFonts w:ascii="Arial" w:hAnsi="Arial" w:cs="Arial"/>
          <w:sz w:val="24"/>
          <w:szCs w:val="24"/>
        </w:rPr>
        <w:t>CALIFICACIÓN</w:t>
      </w:r>
      <w:proofErr w:type="spellEnd"/>
      <w:r>
        <w:rPr>
          <w:rFonts w:ascii="Arial" w:hAnsi="Arial" w:cs="Arial"/>
          <w:sz w:val="24"/>
          <w:szCs w:val="24"/>
        </w:rPr>
        <w:t xml:space="preserve"> EN </w:t>
      </w:r>
      <w:proofErr w:type="spellStart"/>
      <w:r>
        <w:rPr>
          <w:rFonts w:ascii="Arial" w:hAnsi="Arial" w:cs="Arial"/>
          <w:sz w:val="24"/>
          <w:szCs w:val="24"/>
        </w:rPr>
        <w:t>EVALUACIÓN</w:t>
      </w:r>
      <w:proofErr w:type="spellEnd"/>
      <w:r>
        <w:rPr>
          <w:rFonts w:ascii="Arial" w:hAnsi="Arial" w:cs="Arial"/>
          <w:sz w:val="24"/>
          <w:szCs w:val="24"/>
        </w:rPr>
        <w:t xml:space="preserve"> </w:t>
      </w:r>
      <w:proofErr w:type="spellStart"/>
      <w:r>
        <w:rPr>
          <w:rFonts w:ascii="Arial" w:hAnsi="Arial" w:cs="Arial"/>
          <w:sz w:val="24"/>
          <w:szCs w:val="24"/>
        </w:rPr>
        <w:t>EXTRAORDINARIA</w:t>
      </w:r>
      <w:proofErr w:type="spellEnd"/>
    </w:p>
    <w:bookmarkEnd w:id="3"/>
    <w:p w14:paraId="04F4C095" w14:textId="77777777" w:rsidR="00CA044F" w:rsidRDefault="00CA044F" w:rsidP="004A15F3">
      <w:pPr>
        <w:pStyle w:val="NormalWeb"/>
        <w:shd w:val="clear" w:color="auto" w:fill="FFFFFF"/>
        <w:spacing w:before="0" w:beforeAutospacing="0" w:after="0" w:afterAutospacing="0"/>
        <w:ind w:left="360"/>
        <w:textAlignment w:val="baseline"/>
        <w:rPr>
          <w:rFonts w:ascii="Arial" w:eastAsia="Noto Sans CJK SC" w:hAnsi="Arial" w:cs="Arial"/>
          <w:b/>
          <w:bCs/>
          <w:kern w:val="3"/>
          <w:lang w:eastAsia="zh-CN" w:bidi="hi-IN"/>
        </w:rPr>
      </w:pPr>
    </w:p>
    <w:p w14:paraId="102B3886" w14:textId="5E1273E3" w:rsidR="004A15F3" w:rsidRDefault="00D26492" w:rsidP="004A15F3">
      <w:pPr>
        <w:pStyle w:val="NormalWeb"/>
        <w:shd w:val="clear" w:color="auto" w:fill="FFFFFF"/>
        <w:spacing w:before="0" w:beforeAutospacing="0" w:after="0" w:afterAutospacing="0"/>
        <w:ind w:left="360"/>
        <w:textAlignment w:val="baseline"/>
        <w:rPr>
          <w:rFonts w:ascii="Arial" w:hAnsi="Arial" w:cs="Arial"/>
          <w:color w:val="1D2125"/>
          <w:sz w:val="22"/>
          <w:szCs w:val="22"/>
        </w:rPr>
      </w:pPr>
      <w:r w:rsidRPr="00DC704D">
        <w:rPr>
          <w:rFonts w:ascii="Arial" w:hAnsi="Arial" w:cs="Arial"/>
        </w:rPr>
        <w:t xml:space="preserve">De la misma manera, habrá que obtener una calificación de al menos 5 puntos sobre 10. </w:t>
      </w:r>
      <w:r w:rsidR="004A15F3">
        <w:rPr>
          <w:rFonts w:ascii="Arial" w:eastAsia="Arial" w:hAnsi="Arial" w:cs="Arial"/>
        </w:rPr>
        <w:t>Para la superación del módulo completo es</w:t>
      </w:r>
      <w:r w:rsidR="004A15F3">
        <w:rPr>
          <w:rFonts w:ascii="Arial" w:eastAsia="Arial" w:hAnsi="Arial" w:cs="Arial"/>
          <w:color w:val="000000"/>
        </w:rPr>
        <w:t xml:space="preserve"> necesario obtener mínimo un 3,5 en cada parte y así hacer media. </w:t>
      </w:r>
    </w:p>
    <w:p w14:paraId="7CF333CB" w14:textId="65241A62"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Esa calificación se obtendrá de un solo momento de evaluación. La calificación se obtendrá de los siguientes porcentajes:</w:t>
      </w:r>
    </w:p>
    <w:p w14:paraId="5226DF44" w14:textId="6C04FCC4" w:rsidR="006454A2" w:rsidRDefault="006454A2" w:rsidP="006454A2">
      <w:pPr>
        <w:pStyle w:val="Textbody"/>
        <w:spacing w:line="360" w:lineRule="auto"/>
        <w:jc w:val="both"/>
        <w:rPr>
          <w:rFonts w:ascii="Arial" w:hAnsi="Arial" w:cs="Arial"/>
        </w:rPr>
      </w:pPr>
      <w:bookmarkStart w:id="4" w:name="__RefHeading___Toc1120_1278499864"/>
      <w:r>
        <w:rPr>
          <w:rFonts w:ascii="Arial" w:hAnsi="Arial" w:cs="Arial"/>
        </w:rPr>
        <w:t xml:space="preserve">- </w:t>
      </w:r>
      <w:proofErr w:type="spellStart"/>
      <w:r>
        <w:rPr>
          <w:rFonts w:ascii="Arial" w:hAnsi="Arial" w:cs="Arial"/>
        </w:rPr>
        <w:t>Parte</w:t>
      </w:r>
      <w:proofErr w:type="spellEnd"/>
      <w:r>
        <w:rPr>
          <w:rFonts w:ascii="Arial" w:hAnsi="Arial" w:cs="Arial"/>
        </w:rPr>
        <w:t xml:space="preserve"> </w:t>
      </w:r>
      <w:proofErr w:type="spellStart"/>
      <w:r>
        <w:rPr>
          <w:rFonts w:ascii="Arial" w:hAnsi="Arial" w:cs="Arial"/>
        </w:rPr>
        <w:t>teórica</w:t>
      </w:r>
      <w:proofErr w:type="spellEnd"/>
      <w:r>
        <w:rPr>
          <w:rFonts w:ascii="Arial" w:hAnsi="Arial" w:cs="Arial"/>
        </w:rPr>
        <w:t xml:space="preserve"> </w:t>
      </w:r>
      <w:r w:rsidR="004A15F3">
        <w:rPr>
          <w:rFonts w:ascii="Arial" w:hAnsi="Arial" w:cs="Arial"/>
        </w:rPr>
        <w:t>4</w:t>
      </w:r>
      <w:r>
        <w:rPr>
          <w:rFonts w:ascii="Arial" w:hAnsi="Arial" w:cs="Arial"/>
        </w:rPr>
        <w:t xml:space="preserve">0%. </w:t>
      </w:r>
      <w:proofErr w:type="spellStart"/>
      <w:r>
        <w:rPr>
          <w:rFonts w:ascii="Arial" w:hAnsi="Arial" w:cs="Arial"/>
        </w:rPr>
        <w:t>Prueba</w:t>
      </w:r>
      <w:proofErr w:type="spellEnd"/>
      <w:r>
        <w:rPr>
          <w:rFonts w:ascii="Arial" w:hAnsi="Arial" w:cs="Arial"/>
        </w:rPr>
        <w:t xml:space="preserve"> </w:t>
      </w:r>
      <w:proofErr w:type="spellStart"/>
      <w:r>
        <w:rPr>
          <w:rFonts w:ascii="Arial" w:hAnsi="Arial" w:cs="Arial"/>
        </w:rPr>
        <w:t>teórica</w:t>
      </w:r>
      <w:proofErr w:type="spellEnd"/>
      <w:r>
        <w:rPr>
          <w:rFonts w:ascii="Arial" w:hAnsi="Arial" w:cs="Arial"/>
        </w:rPr>
        <w:t xml:space="preserve"> individual </w:t>
      </w:r>
      <w:proofErr w:type="spellStart"/>
      <w:r>
        <w:rPr>
          <w:rFonts w:ascii="Arial" w:hAnsi="Arial" w:cs="Arial"/>
        </w:rPr>
        <w:t>sobre</w:t>
      </w:r>
      <w:proofErr w:type="spellEnd"/>
      <w:r>
        <w:rPr>
          <w:rFonts w:ascii="Arial" w:hAnsi="Arial" w:cs="Arial"/>
        </w:rPr>
        <w:t xml:space="preserve"> </w:t>
      </w:r>
      <w:proofErr w:type="spellStart"/>
      <w:r>
        <w:rPr>
          <w:rFonts w:ascii="Arial" w:hAnsi="Arial" w:cs="Arial"/>
        </w:rPr>
        <w:t>los</w:t>
      </w:r>
      <w:proofErr w:type="spellEnd"/>
      <w:r>
        <w:rPr>
          <w:rFonts w:ascii="Arial" w:hAnsi="Arial" w:cs="Arial"/>
        </w:rPr>
        <w:t xml:space="preserve"> </w:t>
      </w:r>
      <w:proofErr w:type="spellStart"/>
      <w:r>
        <w:rPr>
          <w:rFonts w:ascii="Arial" w:hAnsi="Arial" w:cs="Arial"/>
        </w:rPr>
        <w:t>contenidos</w:t>
      </w:r>
      <w:proofErr w:type="spellEnd"/>
      <w:r>
        <w:rPr>
          <w:rFonts w:ascii="Arial" w:hAnsi="Arial" w:cs="Arial"/>
        </w:rPr>
        <w:t xml:space="preserve"> vistos.</w:t>
      </w:r>
    </w:p>
    <w:p w14:paraId="38501197" w14:textId="43D8FA64" w:rsidR="006454A2" w:rsidRDefault="006454A2" w:rsidP="006454A2">
      <w:pPr>
        <w:pStyle w:val="Textbody"/>
        <w:spacing w:line="360" w:lineRule="auto"/>
        <w:jc w:val="both"/>
        <w:rPr>
          <w:rFonts w:ascii="Arial" w:hAnsi="Arial" w:cs="Arial"/>
        </w:rPr>
      </w:pPr>
      <w:r>
        <w:rPr>
          <w:rFonts w:ascii="Arial" w:hAnsi="Arial" w:cs="Arial"/>
        </w:rPr>
        <w:t xml:space="preserve">- </w:t>
      </w:r>
      <w:proofErr w:type="spellStart"/>
      <w:r>
        <w:rPr>
          <w:rFonts w:ascii="Arial" w:hAnsi="Arial" w:cs="Arial"/>
        </w:rPr>
        <w:t>Parte</w:t>
      </w:r>
      <w:proofErr w:type="spellEnd"/>
      <w:r>
        <w:rPr>
          <w:rFonts w:ascii="Arial" w:hAnsi="Arial" w:cs="Arial"/>
        </w:rPr>
        <w:t xml:space="preserve"> </w:t>
      </w:r>
      <w:proofErr w:type="spellStart"/>
      <w:r>
        <w:rPr>
          <w:rFonts w:ascii="Arial" w:hAnsi="Arial" w:cs="Arial"/>
        </w:rPr>
        <w:t>práctica</w:t>
      </w:r>
      <w:proofErr w:type="spellEnd"/>
      <w:r>
        <w:rPr>
          <w:rFonts w:ascii="Arial" w:hAnsi="Arial" w:cs="Arial"/>
        </w:rPr>
        <w:t xml:space="preserve"> </w:t>
      </w:r>
      <w:r w:rsidR="004A15F3">
        <w:rPr>
          <w:rFonts w:ascii="Arial" w:hAnsi="Arial" w:cs="Arial"/>
        </w:rPr>
        <w:t>6</w:t>
      </w:r>
      <w:r>
        <w:rPr>
          <w:rFonts w:ascii="Arial" w:hAnsi="Arial" w:cs="Arial"/>
        </w:rPr>
        <w:t xml:space="preserve">0%. </w:t>
      </w:r>
      <w:proofErr w:type="spellStart"/>
      <w:r>
        <w:rPr>
          <w:rFonts w:ascii="Arial" w:hAnsi="Arial" w:cs="Arial"/>
        </w:rPr>
        <w:t>Trabajo</w:t>
      </w:r>
      <w:proofErr w:type="spellEnd"/>
      <w:r>
        <w:rPr>
          <w:rFonts w:ascii="Arial" w:hAnsi="Arial" w:cs="Arial"/>
        </w:rPr>
        <w:t xml:space="preserve"> </w:t>
      </w:r>
      <w:proofErr w:type="spellStart"/>
      <w:r>
        <w:rPr>
          <w:rFonts w:ascii="Arial" w:hAnsi="Arial" w:cs="Arial"/>
        </w:rPr>
        <w:t>teórico-práctico</w:t>
      </w:r>
      <w:proofErr w:type="spellEnd"/>
      <w:r>
        <w:rPr>
          <w:rFonts w:ascii="Arial" w:hAnsi="Arial" w:cs="Arial"/>
        </w:rPr>
        <w:t xml:space="preserve"> y </w:t>
      </w:r>
      <w:proofErr w:type="spellStart"/>
      <w:r>
        <w:rPr>
          <w:rFonts w:ascii="Arial" w:hAnsi="Arial" w:cs="Arial"/>
        </w:rPr>
        <w:t>demostraciones</w:t>
      </w:r>
      <w:proofErr w:type="spellEnd"/>
      <w:r>
        <w:rPr>
          <w:rFonts w:ascii="Arial" w:hAnsi="Arial" w:cs="Arial"/>
        </w:rPr>
        <w:t xml:space="preserve"> </w:t>
      </w:r>
      <w:proofErr w:type="spellStart"/>
      <w:r>
        <w:rPr>
          <w:rFonts w:ascii="Arial" w:hAnsi="Arial" w:cs="Arial"/>
        </w:rPr>
        <w:t>prácticas</w:t>
      </w:r>
      <w:proofErr w:type="spellEnd"/>
      <w:r>
        <w:rPr>
          <w:rFonts w:ascii="Arial" w:hAnsi="Arial" w:cs="Arial"/>
        </w:rPr>
        <w:t>.</w:t>
      </w:r>
    </w:p>
    <w:p w14:paraId="72BF982E" w14:textId="77777777" w:rsidR="006454A2" w:rsidRDefault="006454A2" w:rsidP="006454A2">
      <w:pPr>
        <w:pStyle w:val="NormalWeb"/>
        <w:numPr>
          <w:ilvl w:val="0"/>
          <w:numId w:val="8"/>
        </w:numPr>
        <w:shd w:val="clear" w:color="auto" w:fill="FFFFFF"/>
        <w:spacing w:before="0" w:beforeAutospacing="0" w:after="0" w:afterAutospacing="0"/>
        <w:textAlignment w:val="baseline"/>
        <w:rPr>
          <w:rFonts w:ascii="Arial" w:hAnsi="Arial" w:cs="Arial"/>
          <w:color w:val="1D2125"/>
          <w:sz w:val="22"/>
          <w:szCs w:val="22"/>
        </w:rPr>
      </w:pPr>
      <w:r>
        <w:rPr>
          <w:rFonts w:ascii="Arial" w:hAnsi="Arial" w:cs="Arial"/>
          <w:color w:val="1D2125"/>
        </w:rPr>
        <w:t>Nado con ropa: 300 m. de nado libre, vestido con pantalones y camiseta, en un tiempo máximo 8'</w:t>
      </w:r>
    </w:p>
    <w:p w14:paraId="3B3E241B" w14:textId="77777777" w:rsidR="006454A2" w:rsidRDefault="006454A2" w:rsidP="006454A2">
      <w:pPr>
        <w:pStyle w:val="NormalWeb"/>
        <w:numPr>
          <w:ilvl w:val="0"/>
          <w:numId w:val="8"/>
        </w:numPr>
        <w:shd w:val="clear" w:color="auto" w:fill="FFFFFF"/>
        <w:spacing w:before="0" w:beforeAutospacing="0" w:after="0" w:afterAutospacing="0"/>
        <w:textAlignment w:val="baseline"/>
        <w:rPr>
          <w:rFonts w:ascii="Arial" w:hAnsi="Arial" w:cs="Arial"/>
          <w:color w:val="1D2125"/>
          <w:sz w:val="22"/>
          <w:szCs w:val="22"/>
        </w:rPr>
      </w:pPr>
      <w:r>
        <w:rPr>
          <w:rFonts w:ascii="Arial" w:hAnsi="Arial" w:cs="Arial"/>
          <w:color w:val="1D2125"/>
        </w:rPr>
        <w:t>Técnicas de sujeción y remolque de la víctima manteniendo sus vías respiratorias fuera del agua: 100m en 4'30'' sin material</w:t>
      </w:r>
    </w:p>
    <w:p w14:paraId="59FC0257" w14:textId="77777777" w:rsidR="006454A2" w:rsidRDefault="006454A2" w:rsidP="006454A2">
      <w:pPr>
        <w:pStyle w:val="NormalWeb"/>
        <w:numPr>
          <w:ilvl w:val="0"/>
          <w:numId w:val="8"/>
        </w:numPr>
        <w:shd w:val="clear" w:color="auto" w:fill="FFFFFF"/>
        <w:spacing w:before="0" w:beforeAutospacing="0" w:after="0" w:afterAutospacing="0"/>
        <w:textAlignment w:val="baseline"/>
        <w:rPr>
          <w:rFonts w:ascii="Arial" w:hAnsi="Arial" w:cs="Arial"/>
          <w:color w:val="1D2125"/>
          <w:sz w:val="22"/>
          <w:szCs w:val="22"/>
        </w:rPr>
      </w:pPr>
      <w:r>
        <w:rPr>
          <w:rFonts w:ascii="Arial" w:hAnsi="Arial" w:cs="Arial"/>
          <w:color w:val="1D2125"/>
        </w:rPr>
        <w:t>Combinada: Zambullida de cabeza, más 50m de nado libre, más inmersión a una profundidad de 2m como mínimo para recoger un maniquí de competición y remolcarlo, con una presa correcta, durante 50m, realizándose en un tiempo máximo de 3'30''.</w:t>
      </w:r>
    </w:p>
    <w:p w14:paraId="33F297FA" w14:textId="77777777" w:rsidR="006454A2" w:rsidRDefault="006454A2" w:rsidP="006454A2">
      <w:pPr>
        <w:pStyle w:val="NormalWeb"/>
        <w:numPr>
          <w:ilvl w:val="0"/>
          <w:numId w:val="8"/>
        </w:numPr>
        <w:shd w:val="clear" w:color="auto" w:fill="FFFFFF"/>
        <w:spacing w:before="0" w:beforeAutospacing="0" w:after="0" w:afterAutospacing="0"/>
        <w:textAlignment w:val="baseline"/>
        <w:rPr>
          <w:rFonts w:ascii="Arial" w:hAnsi="Arial" w:cs="Arial"/>
          <w:color w:val="1D2125"/>
          <w:sz w:val="22"/>
          <w:szCs w:val="22"/>
        </w:rPr>
      </w:pPr>
      <w:r>
        <w:rPr>
          <w:rFonts w:ascii="Arial" w:hAnsi="Arial" w:cs="Arial"/>
          <w:color w:val="1D2125"/>
        </w:rPr>
        <w:t>Remolcar a un posible accidentado sin aletas, a lo largo de 100m, realizando 4 técnicas diferentes, en un tiempo máximo de 4'.</w:t>
      </w:r>
    </w:p>
    <w:p w14:paraId="7CBD1986" w14:textId="77777777" w:rsidR="006454A2" w:rsidRDefault="006454A2" w:rsidP="006454A2">
      <w:pPr>
        <w:pStyle w:val="NormalWeb"/>
        <w:numPr>
          <w:ilvl w:val="0"/>
          <w:numId w:val="8"/>
        </w:numPr>
        <w:shd w:val="clear" w:color="auto" w:fill="FFFFFF"/>
        <w:spacing w:before="0" w:beforeAutospacing="0" w:after="0" w:afterAutospacing="0"/>
        <w:textAlignment w:val="baseline"/>
        <w:rPr>
          <w:rFonts w:ascii="Arial" w:hAnsi="Arial" w:cs="Arial"/>
          <w:color w:val="1D2125"/>
          <w:sz w:val="22"/>
          <w:szCs w:val="22"/>
        </w:rPr>
      </w:pPr>
      <w:r>
        <w:rPr>
          <w:rFonts w:ascii="Arial" w:hAnsi="Arial" w:cs="Arial"/>
          <w:color w:val="1D2125"/>
        </w:rPr>
        <w:t>Remolcar a un accidentado, de peso y flotabilidad media, con aletas, a lo largo de 100 metros, utilizando una sola técnica libre, en un tiempo máximo de 3'45''.</w:t>
      </w:r>
    </w:p>
    <w:p w14:paraId="7D89235C" w14:textId="77777777" w:rsidR="006454A2" w:rsidRDefault="006454A2" w:rsidP="006454A2">
      <w:pPr>
        <w:pStyle w:val="NormalWeb"/>
        <w:numPr>
          <w:ilvl w:val="0"/>
          <w:numId w:val="8"/>
        </w:numPr>
        <w:shd w:val="clear" w:color="auto" w:fill="FFFFFF"/>
        <w:spacing w:before="0" w:beforeAutospacing="0" w:after="0" w:afterAutospacing="0"/>
        <w:textAlignment w:val="baseline"/>
        <w:rPr>
          <w:rFonts w:ascii="Arial" w:hAnsi="Arial" w:cs="Arial"/>
          <w:color w:val="1D2125"/>
          <w:sz w:val="22"/>
          <w:szCs w:val="22"/>
        </w:rPr>
      </w:pPr>
      <w:r>
        <w:rPr>
          <w:rFonts w:ascii="Arial" w:hAnsi="Arial" w:cs="Arial"/>
          <w:color w:val="1D2125"/>
        </w:rPr>
        <w:t>Realizar la extracción del agua de un posible accidentado consciente / inconsciente y sin afectación medular conforme a los protocolos y aplicando la técnica correctamente, después de haberlo remolcado 100 metros.</w:t>
      </w:r>
    </w:p>
    <w:p w14:paraId="111E8007" w14:textId="77777777" w:rsidR="006454A2" w:rsidRDefault="006454A2" w:rsidP="006454A2">
      <w:pPr>
        <w:pStyle w:val="NormalWeb"/>
        <w:numPr>
          <w:ilvl w:val="0"/>
          <w:numId w:val="8"/>
        </w:numPr>
        <w:shd w:val="clear" w:color="auto" w:fill="FFFFFF"/>
        <w:spacing w:before="0" w:beforeAutospacing="0" w:after="0" w:afterAutospacing="0"/>
        <w:textAlignment w:val="baseline"/>
        <w:rPr>
          <w:rFonts w:ascii="Arial" w:hAnsi="Arial" w:cs="Arial"/>
          <w:color w:val="1D2125"/>
          <w:sz w:val="22"/>
          <w:szCs w:val="22"/>
        </w:rPr>
      </w:pPr>
      <w:r>
        <w:rPr>
          <w:rFonts w:ascii="Arial" w:hAnsi="Arial" w:cs="Arial"/>
          <w:color w:val="1D2125"/>
        </w:rPr>
        <w:t>Ante un supuesto, donde un compañero simula ser un accidentado con afectación medular, realizar la extracción del sujeto utilizando el material adecuado, organizando a un grupo de 2 y/o 3 socorristas de manera acorde con los protocolos y aplicando las técnicas correctamente.</w:t>
      </w:r>
    </w:p>
    <w:p w14:paraId="5A224CE8" w14:textId="77777777" w:rsidR="006454A2" w:rsidRDefault="006454A2" w:rsidP="006454A2">
      <w:pPr>
        <w:pStyle w:val="NormalWeb"/>
        <w:numPr>
          <w:ilvl w:val="0"/>
          <w:numId w:val="8"/>
        </w:numPr>
        <w:shd w:val="clear" w:color="auto" w:fill="FFFFFF"/>
        <w:spacing w:before="0" w:beforeAutospacing="0" w:after="0" w:afterAutospacing="0"/>
        <w:textAlignment w:val="baseline"/>
        <w:rPr>
          <w:rFonts w:ascii="Arial" w:hAnsi="Arial" w:cs="Arial"/>
          <w:color w:val="1D2125"/>
          <w:sz w:val="22"/>
          <w:szCs w:val="22"/>
        </w:rPr>
      </w:pPr>
      <w:r>
        <w:rPr>
          <w:rFonts w:ascii="Arial" w:hAnsi="Arial" w:cs="Arial"/>
          <w:color w:val="1D2125"/>
        </w:rPr>
        <w:t>Entradas al agua en función de la accesibilidad, la proximidad y las características del agua.</w:t>
      </w:r>
    </w:p>
    <w:p w14:paraId="70ED3B3E" w14:textId="77777777" w:rsidR="006454A2" w:rsidRDefault="006454A2" w:rsidP="006454A2">
      <w:pPr>
        <w:pStyle w:val="NormalWeb"/>
        <w:numPr>
          <w:ilvl w:val="0"/>
          <w:numId w:val="8"/>
        </w:numPr>
        <w:shd w:val="clear" w:color="auto" w:fill="FFFFFF"/>
        <w:spacing w:before="0" w:beforeAutospacing="0" w:after="0" w:afterAutospacing="0"/>
        <w:textAlignment w:val="baseline"/>
        <w:rPr>
          <w:rFonts w:ascii="Arial" w:hAnsi="Arial" w:cs="Arial"/>
          <w:color w:val="1D2125"/>
          <w:sz w:val="22"/>
          <w:szCs w:val="22"/>
        </w:rPr>
      </w:pPr>
      <w:r>
        <w:rPr>
          <w:rFonts w:ascii="Arial" w:hAnsi="Arial" w:cs="Arial"/>
          <w:color w:val="1D2125"/>
        </w:rPr>
        <w:t>Técnicas natatorias de aproximación al accidentado.</w:t>
      </w:r>
    </w:p>
    <w:p w14:paraId="5806A6FE" w14:textId="77777777" w:rsidR="006454A2" w:rsidRPr="00CA044F" w:rsidRDefault="006454A2" w:rsidP="006454A2">
      <w:pPr>
        <w:pStyle w:val="NormalWeb"/>
        <w:numPr>
          <w:ilvl w:val="0"/>
          <w:numId w:val="8"/>
        </w:numPr>
        <w:shd w:val="clear" w:color="auto" w:fill="FFFFFF"/>
        <w:spacing w:before="0" w:beforeAutospacing="0" w:after="0" w:afterAutospacing="0"/>
        <w:textAlignment w:val="baseline"/>
        <w:rPr>
          <w:rFonts w:ascii="Arial" w:hAnsi="Arial" w:cs="Arial"/>
          <w:color w:val="1D2125"/>
          <w:sz w:val="22"/>
          <w:szCs w:val="22"/>
        </w:rPr>
      </w:pPr>
      <w:r>
        <w:rPr>
          <w:rFonts w:ascii="Arial" w:hAnsi="Arial" w:cs="Arial"/>
          <w:color w:val="1D2125"/>
        </w:rPr>
        <w:t>Mantenerse flotando en el agua con los brazos alzados, con los codos por encima del agua, sin desplazarse</w:t>
      </w:r>
    </w:p>
    <w:p w14:paraId="7F457D50" w14:textId="77777777" w:rsidR="00CA044F" w:rsidRDefault="00CA044F" w:rsidP="00CA044F">
      <w:pPr>
        <w:pStyle w:val="NormalWeb"/>
        <w:shd w:val="clear" w:color="auto" w:fill="FFFFFF"/>
        <w:spacing w:before="0" w:beforeAutospacing="0" w:after="0" w:afterAutospacing="0"/>
        <w:textAlignment w:val="baseline"/>
        <w:rPr>
          <w:rFonts w:ascii="Arial" w:hAnsi="Arial" w:cs="Arial"/>
          <w:color w:val="1D2125"/>
        </w:rPr>
      </w:pPr>
    </w:p>
    <w:p w14:paraId="7EE9ED07" w14:textId="5EB47559" w:rsidR="00D26492" w:rsidRDefault="00CA044F" w:rsidP="00DC704D">
      <w:pPr>
        <w:pStyle w:val="Ttulo1"/>
        <w:numPr>
          <w:ilvl w:val="0"/>
          <w:numId w:val="11"/>
        </w:numPr>
        <w:shd w:val="clear" w:color="auto" w:fill="F5A7AE"/>
        <w:tabs>
          <w:tab w:val="num" w:pos="360"/>
        </w:tabs>
        <w:spacing w:before="120" w:line="360" w:lineRule="auto"/>
        <w:ind w:left="0" w:firstLine="0"/>
        <w:jc w:val="both"/>
        <w:rPr>
          <w:rFonts w:ascii="Arial" w:hAnsi="Arial" w:cs="Arial"/>
          <w:sz w:val="24"/>
          <w:szCs w:val="24"/>
        </w:rPr>
      </w:pPr>
      <w:proofErr w:type="spellStart"/>
      <w:r>
        <w:rPr>
          <w:rFonts w:ascii="Arial" w:hAnsi="Arial" w:cs="Arial"/>
          <w:sz w:val="24"/>
          <w:szCs w:val="24"/>
        </w:rPr>
        <w:t>ASPECTOS</w:t>
      </w:r>
      <w:proofErr w:type="spellEnd"/>
      <w:r>
        <w:rPr>
          <w:rFonts w:ascii="Arial" w:hAnsi="Arial" w:cs="Arial"/>
          <w:sz w:val="24"/>
          <w:szCs w:val="24"/>
        </w:rPr>
        <w:t xml:space="preserve"> </w:t>
      </w:r>
      <w:proofErr w:type="spellStart"/>
      <w:r>
        <w:rPr>
          <w:rFonts w:ascii="Arial" w:hAnsi="Arial" w:cs="Arial"/>
          <w:sz w:val="24"/>
          <w:szCs w:val="24"/>
        </w:rPr>
        <w:t>METODOLÓGICOS</w:t>
      </w:r>
      <w:bookmarkEnd w:id="4"/>
      <w:proofErr w:type="spellEnd"/>
    </w:p>
    <w:p w14:paraId="3C0645C6" w14:textId="77777777" w:rsidR="00CA044F" w:rsidRPr="00CA044F" w:rsidRDefault="00CA044F" w:rsidP="00CA044F">
      <w:pPr>
        <w:pStyle w:val="Textbody"/>
      </w:pPr>
    </w:p>
    <w:p w14:paraId="0D0BB1A7" w14:textId="410754E0" w:rsidR="00163AC8"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 xml:space="preserve">Este módulo </w:t>
      </w:r>
      <w:r w:rsidR="00163AC8" w:rsidRPr="00DC704D">
        <w:rPr>
          <w:rFonts w:ascii="Arial" w:hAnsi="Arial" w:cs="Arial"/>
          <w:lang w:val="es-ES"/>
        </w:rPr>
        <w:t>tendrá</w:t>
      </w:r>
      <w:r w:rsidRPr="00DC704D">
        <w:rPr>
          <w:rFonts w:ascii="Arial" w:hAnsi="Arial" w:cs="Arial"/>
          <w:lang w:val="es-ES"/>
        </w:rPr>
        <w:t xml:space="preserve"> un carácter teórico-práctico, en el que los contenidos se pondrán en práctica en las instalaciones </w:t>
      </w:r>
      <w:r w:rsidR="00163AC8" w:rsidRPr="00DC704D">
        <w:rPr>
          <w:rFonts w:ascii="Arial" w:hAnsi="Arial" w:cs="Arial"/>
          <w:lang w:val="es-ES"/>
        </w:rPr>
        <w:t>municipales (Piscina)</w:t>
      </w:r>
      <w:r w:rsidRPr="00DC704D">
        <w:rPr>
          <w:rFonts w:ascii="Arial" w:hAnsi="Arial" w:cs="Arial"/>
          <w:lang w:val="es-ES"/>
        </w:rPr>
        <w:t xml:space="preserve">, experimentando de forma personal, así como poniéndose en el rol de </w:t>
      </w:r>
      <w:r w:rsidR="00C273D4" w:rsidRPr="00DC704D">
        <w:rPr>
          <w:rFonts w:ascii="Arial" w:hAnsi="Arial" w:cs="Arial"/>
          <w:lang w:val="es-ES"/>
        </w:rPr>
        <w:t xml:space="preserve">socorrista, </w:t>
      </w:r>
      <w:r w:rsidRPr="00DC704D">
        <w:rPr>
          <w:rFonts w:ascii="Arial" w:hAnsi="Arial" w:cs="Arial"/>
          <w:lang w:val="es-ES"/>
        </w:rPr>
        <w:t xml:space="preserve">monitor y usuario. </w:t>
      </w:r>
    </w:p>
    <w:p w14:paraId="6F370ED1" w14:textId="20DE5911"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lastRenderedPageBreak/>
        <w:t>Se utilizará, fundamentalmente:</w:t>
      </w:r>
    </w:p>
    <w:p w14:paraId="2E4049B5" w14:textId="798BD954"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 xml:space="preserve">- Estilos de instrucción directa, en contenidos teóricos y en situaciones iniciales de la práctica para asegurar la seguridad del ejecutante. </w:t>
      </w:r>
      <w:r w:rsidR="00163AC8" w:rsidRPr="00DC704D">
        <w:rPr>
          <w:rFonts w:ascii="Arial" w:hAnsi="Arial" w:cs="Arial"/>
          <w:lang w:val="es-ES"/>
        </w:rPr>
        <w:t>Destacando</w:t>
      </w:r>
      <w:r w:rsidRPr="00DC704D">
        <w:rPr>
          <w:rFonts w:ascii="Arial" w:hAnsi="Arial" w:cs="Arial"/>
          <w:lang w:val="es-ES"/>
        </w:rPr>
        <w:t xml:space="preserve"> el mando directo modificado y la asignación de tareas.</w:t>
      </w:r>
    </w:p>
    <w:p w14:paraId="7358803D"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 Estilos mediante la búsqueda. Dando protagonismo al alumnado en el proceso de enseñanza-aprendizaje, haciéndole partícipe y autónomo en dicho proceso.</w:t>
      </w:r>
    </w:p>
    <w:p w14:paraId="253C9C0C"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Se propone, por tanto, un aprendizaje significativo, socializador y funcional.</w:t>
      </w:r>
    </w:p>
    <w:p w14:paraId="02AB7E1C" w14:textId="77777777" w:rsidR="00CA044F" w:rsidRDefault="00CA044F" w:rsidP="00DC704D">
      <w:pPr>
        <w:pStyle w:val="Textbody"/>
        <w:spacing w:line="360" w:lineRule="auto"/>
        <w:jc w:val="both"/>
        <w:rPr>
          <w:rFonts w:ascii="Arial" w:hAnsi="Arial" w:cs="Arial"/>
          <w:lang w:val="es-ES"/>
        </w:rPr>
      </w:pPr>
    </w:p>
    <w:p w14:paraId="28911561" w14:textId="2A8D0578" w:rsidR="00CA044F" w:rsidRDefault="00CA044F" w:rsidP="00DC704D">
      <w:pPr>
        <w:pStyle w:val="Ttulo1"/>
        <w:numPr>
          <w:ilvl w:val="0"/>
          <w:numId w:val="11"/>
        </w:numPr>
        <w:shd w:val="clear" w:color="auto" w:fill="F5A7AE"/>
        <w:tabs>
          <w:tab w:val="num" w:pos="360"/>
        </w:tabs>
        <w:spacing w:before="120" w:line="360" w:lineRule="auto"/>
        <w:ind w:left="0" w:firstLine="0"/>
        <w:jc w:val="both"/>
        <w:rPr>
          <w:rFonts w:ascii="Arial" w:hAnsi="Arial" w:cs="Arial"/>
          <w:sz w:val="24"/>
          <w:szCs w:val="24"/>
        </w:rPr>
      </w:pPr>
      <w:proofErr w:type="spellStart"/>
      <w:r>
        <w:rPr>
          <w:rFonts w:ascii="Arial" w:hAnsi="Arial" w:cs="Arial"/>
          <w:sz w:val="24"/>
          <w:szCs w:val="24"/>
        </w:rPr>
        <w:t>ASPECTOS</w:t>
      </w:r>
      <w:proofErr w:type="spellEnd"/>
      <w:r>
        <w:rPr>
          <w:rFonts w:ascii="Arial" w:hAnsi="Arial" w:cs="Arial"/>
          <w:sz w:val="24"/>
          <w:szCs w:val="24"/>
        </w:rPr>
        <w:t xml:space="preserve"> </w:t>
      </w:r>
      <w:proofErr w:type="spellStart"/>
      <w:r>
        <w:rPr>
          <w:rFonts w:ascii="Arial" w:hAnsi="Arial" w:cs="Arial"/>
          <w:sz w:val="24"/>
          <w:szCs w:val="24"/>
        </w:rPr>
        <w:t>ORGANIZATIVOS</w:t>
      </w:r>
      <w:proofErr w:type="spellEnd"/>
    </w:p>
    <w:p w14:paraId="44CC9660" w14:textId="77777777" w:rsidR="00CA044F" w:rsidRPr="00CA044F" w:rsidRDefault="00CA044F" w:rsidP="00CA044F">
      <w:pPr>
        <w:pStyle w:val="Textbody"/>
      </w:pPr>
    </w:p>
    <w:p w14:paraId="79A55907" w14:textId="0811A91B"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Los recursos materiales que se van a utilizar serán:</w:t>
      </w:r>
    </w:p>
    <w:p w14:paraId="575552E9" w14:textId="618EDD71"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 xml:space="preserve">- </w:t>
      </w:r>
      <w:r w:rsidR="00163AC8" w:rsidRPr="00DC704D">
        <w:rPr>
          <w:rFonts w:ascii="Arial" w:hAnsi="Arial" w:cs="Arial"/>
          <w:lang w:val="es-ES"/>
        </w:rPr>
        <w:t>Vaso de enseñanza y piscina de nado</w:t>
      </w:r>
      <w:r w:rsidRPr="00DC704D">
        <w:rPr>
          <w:rFonts w:ascii="Arial" w:hAnsi="Arial" w:cs="Arial"/>
          <w:lang w:val="es-ES"/>
        </w:rPr>
        <w:t>.</w:t>
      </w:r>
    </w:p>
    <w:p w14:paraId="7F5A87BD" w14:textId="4985A1A6"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 xml:space="preserve">- </w:t>
      </w:r>
      <w:r w:rsidR="00163AC8" w:rsidRPr="00DC704D">
        <w:rPr>
          <w:rFonts w:ascii="Arial" w:hAnsi="Arial" w:cs="Arial"/>
          <w:lang w:val="es-ES"/>
        </w:rPr>
        <w:t>Materiales específicos de natación</w:t>
      </w:r>
      <w:r w:rsidR="00C273D4" w:rsidRPr="00DC704D">
        <w:rPr>
          <w:rFonts w:ascii="Arial" w:hAnsi="Arial" w:cs="Arial"/>
          <w:lang w:val="es-ES"/>
        </w:rPr>
        <w:t xml:space="preserve"> y socorrismo</w:t>
      </w:r>
      <w:r w:rsidR="00163AC8" w:rsidRPr="00DC704D">
        <w:rPr>
          <w:rFonts w:ascii="Arial" w:hAnsi="Arial" w:cs="Arial"/>
          <w:lang w:val="es-ES"/>
        </w:rPr>
        <w:t xml:space="preserve">; tablas, </w:t>
      </w:r>
      <w:proofErr w:type="spellStart"/>
      <w:r w:rsidR="00163AC8" w:rsidRPr="00DC704D">
        <w:rPr>
          <w:rFonts w:ascii="Arial" w:hAnsi="Arial" w:cs="Arial"/>
          <w:lang w:val="es-ES"/>
        </w:rPr>
        <w:t>pull</w:t>
      </w:r>
      <w:proofErr w:type="spellEnd"/>
      <w:r w:rsidR="00163AC8" w:rsidRPr="00DC704D">
        <w:rPr>
          <w:rFonts w:ascii="Arial" w:hAnsi="Arial" w:cs="Arial"/>
          <w:lang w:val="es-ES"/>
        </w:rPr>
        <w:t xml:space="preserve"> </w:t>
      </w:r>
      <w:proofErr w:type="spellStart"/>
      <w:r w:rsidR="00163AC8" w:rsidRPr="00DC704D">
        <w:rPr>
          <w:rFonts w:ascii="Arial" w:hAnsi="Arial" w:cs="Arial"/>
          <w:lang w:val="es-ES"/>
        </w:rPr>
        <w:t>boy</w:t>
      </w:r>
      <w:proofErr w:type="spellEnd"/>
      <w:r w:rsidR="00163AC8" w:rsidRPr="00DC704D">
        <w:rPr>
          <w:rFonts w:ascii="Arial" w:hAnsi="Arial" w:cs="Arial"/>
          <w:lang w:val="es-ES"/>
        </w:rPr>
        <w:t xml:space="preserve">, aletas, </w:t>
      </w:r>
      <w:r w:rsidR="00C273D4" w:rsidRPr="00DC704D">
        <w:rPr>
          <w:rFonts w:ascii="Arial" w:hAnsi="Arial" w:cs="Arial"/>
          <w:lang w:val="es-ES"/>
        </w:rPr>
        <w:t xml:space="preserve">aro salvavidas, maniquíes, </w:t>
      </w:r>
      <w:r w:rsidR="00163AC8" w:rsidRPr="00DC704D">
        <w:rPr>
          <w:rFonts w:ascii="Arial" w:hAnsi="Arial" w:cs="Arial"/>
          <w:lang w:val="es-ES"/>
        </w:rPr>
        <w:t>etc</w:t>
      </w:r>
      <w:r w:rsidRPr="00DC704D">
        <w:rPr>
          <w:rFonts w:ascii="Arial" w:hAnsi="Arial" w:cs="Arial"/>
          <w:lang w:val="es-ES"/>
        </w:rPr>
        <w:t>.</w:t>
      </w:r>
    </w:p>
    <w:p w14:paraId="4F16485C" w14:textId="77777777" w:rsidR="00D26492" w:rsidRPr="00DC704D" w:rsidRDefault="00D26492" w:rsidP="00DC704D">
      <w:pPr>
        <w:pStyle w:val="Textbody"/>
        <w:spacing w:line="360" w:lineRule="auto"/>
        <w:jc w:val="both"/>
        <w:rPr>
          <w:rFonts w:ascii="Arial" w:hAnsi="Arial" w:cs="Arial"/>
          <w:lang w:val="es-ES"/>
        </w:rPr>
      </w:pPr>
      <w:r w:rsidRPr="00DC704D">
        <w:rPr>
          <w:rFonts w:ascii="Arial" w:hAnsi="Arial" w:cs="Arial"/>
          <w:lang w:val="es-ES"/>
        </w:rPr>
        <w:t>- Aula de clase.</w:t>
      </w:r>
    </w:p>
    <w:p w14:paraId="25296839" w14:textId="43E6EB7A" w:rsidR="00D26492" w:rsidRDefault="00D26492" w:rsidP="00DC704D">
      <w:pPr>
        <w:pStyle w:val="Textbody"/>
        <w:spacing w:line="360" w:lineRule="auto"/>
        <w:jc w:val="both"/>
        <w:rPr>
          <w:rFonts w:ascii="Arial" w:hAnsi="Arial" w:cs="Arial"/>
          <w:lang w:val="es-ES"/>
        </w:rPr>
      </w:pPr>
      <w:r w:rsidRPr="00DC704D">
        <w:rPr>
          <w:rFonts w:ascii="Arial" w:hAnsi="Arial" w:cs="Arial"/>
          <w:lang w:val="es-ES"/>
        </w:rPr>
        <w:t>- Aula virtual (</w:t>
      </w:r>
      <w:proofErr w:type="spellStart"/>
      <w:r w:rsidR="00163AC8" w:rsidRPr="00DC704D">
        <w:rPr>
          <w:rFonts w:ascii="Arial" w:hAnsi="Arial" w:cs="Arial"/>
          <w:lang w:val="es-ES"/>
        </w:rPr>
        <w:t>E</w:t>
      </w:r>
      <w:r w:rsidRPr="00DC704D">
        <w:rPr>
          <w:rFonts w:ascii="Arial" w:hAnsi="Arial" w:cs="Arial"/>
          <w:lang w:val="es-ES"/>
        </w:rPr>
        <w:t>ducamadrid</w:t>
      </w:r>
      <w:proofErr w:type="spellEnd"/>
      <w:r w:rsidRPr="00DC704D">
        <w:rPr>
          <w:rFonts w:ascii="Arial" w:hAnsi="Arial" w:cs="Arial"/>
          <w:lang w:val="es-ES"/>
        </w:rPr>
        <w:t>).</w:t>
      </w:r>
    </w:p>
    <w:p w14:paraId="44A2B87F" w14:textId="77777777" w:rsidR="00CA044F" w:rsidRDefault="00CA044F" w:rsidP="00DC704D">
      <w:pPr>
        <w:pStyle w:val="Textbody"/>
        <w:spacing w:line="360" w:lineRule="auto"/>
        <w:jc w:val="both"/>
        <w:rPr>
          <w:rFonts w:ascii="Arial" w:hAnsi="Arial" w:cs="Arial"/>
          <w:lang w:val="es-ES"/>
        </w:rPr>
      </w:pPr>
    </w:p>
    <w:p w14:paraId="45CB89C4" w14:textId="606AE514" w:rsidR="00CA044F" w:rsidRPr="00CA044F" w:rsidRDefault="00CA044F" w:rsidP="00CA044F">
      <w:pPr>
        <w:pStyle w:val="Ttulo1"/>
        <w:numPr>
          <w:ilvl w:val="0"/>
          <w:numId w:val="11"/>
        </w:numPr>
        <w:shd w:val="clear" w:color="auto" w:fill="F5A7AE"/>
        <w:tabs>
          <w:tab w:val="num" w:pos="360"/>
        </w:tabs>
        <w:spacing w:before="120" w:line="360" w:lineRule="auto"/>
        <w:ind w:left="0" w:firstLine="0"/>
        <w:jc w:val="both"/>
        <w:rPr>
          <w:rFonts w:ascii="Arial" w:hAnsi="Arial" w:cs="Arial"/>
          <w:sz w:val="24"/>
          <w:szCs w:val="24"/>
        </w:rPr>
      </w:pPr>
      <w:proofErr w:type="spellStart"/>
      <w:r>
        <w:rPr>
          <w:rFonts w:ascii="Arial" w:hAnsi="Arial" w:cs="Arial"/>
          <w:sz w:val="24"/>
          <w:szCs w:val="24"/>
        </w:rPr>
        <w:t>ACTIVIDADES</w:t>
      </w:r>
      <w:proofErr w:type="spellEnd"/>
      <w:r>
        <w:rPr>
          <w:rFonts w:ascii="Arial" w:hAnsi="Arial" w:cs="Arial"/>
          <w:sz w:val="24"/>
          <w:szCs w:val="24"/>
        </w:rPr>
        <w:t xml:space="preserve"> </w:t>
      </w:r>
      <w:proofErr w:type="spellStart"/>
      <w:r>
        <w:rPr>
          <w:rFonts w:ascii="Arial" w:hAnsi="Arial" w:cs="Arial"/>
          <w:sz w:val="24"/>
          <w:szCs w:val="24"/>
        </w:rPr>
        <w:t>COMPLEMENTARIAS</w:t>
      </w:r>
      <w:proofErr w:type="spellEnd"/>
    </w:p>
    <w:p w14:paraId="01E6DB88" w14:textId="77777777" w:rsidR="00CA044F" w:rsidRDefault="00CA044F" w:rsidP="00DC704D">
      <w:pPr>
        <w:pStyle w:val="Textbody"/>
        <w:spacing w:line="360" w:lineRule="auto"/>
        <w:jc w:val="both"/>
        <w:rPr>
          <w:rFonts w:ascii="Arial" w:hAnsi="Arial" w:cs="Arial"/>
          <w:lang w:val="es-ES"/>
        </w:rPr>
      </w:pPr>
    </w:p>
    <w:p w14:paraId="1EFDA483" w14:textId="131E065D" w:rsidR="00D26492" w:rsidRDefault="00D26492" w:rsidP="00DC704D">
      <w:pPr>
        <w:pStyle w:val="Textbody"/>
        <w:spacing w:line="360" w:lineRule="auto"/>
        <w:jc w:val="both"/>
        <w:rPr>
          <w:rFonts w:ascii="Arial" w:hAnsi="Arial" w:cs="Arial"/>
          <w:lang w:val="es-ES"/>
        </w:rPr>
      </w:pPr>
      <w:r w:rsidRPr="00DC704D">
        <w:rPr>
          <w:rFonts w:ascii="Arial" w:hAnsi="Arial" w:cs="Arial"/>
          <w:lang w:val="es-ES"/>
        </w:rPr>
        <w:t xml:space="preserve">- </w:t>
      </w:r>
      <w:r w:rsidR="00163AC8" w:rsidRPr="00DC704D">
        <w:rPr>
          <w:rFonts w:ascii="Arial" w:hAnsi="Arial" w:cs="Arial"/>
          <w:lang w:val="es-ES"/>
        </w:rPr>
        <w:t>No se tienen previstas actividades complementarias.</w:t>
      </w:r>
    </w:p>
    <w:p w14:paraId="3038FC81" w14:textId="77777777" w:rsidR="00CA044F" w:rsidRDefault="00CA044F" w:rsidP="00DC704D">
      <w:pPr>
        <w:pStyle w:val="Textbody"/>
        <w:spacing w:line="360" w:lineRule="auto"/>
        <w:jc w:val="both"/>
        <w:rPr>
          <w:rFonts w:ascii="Arial" w:hAnsi="Arial" w:cs="Arial"/>
          <w:lang w:val="es-ES"/>
        </w:rPr>
      </w:pPr>
    </w:p>
    <w:p w14:paraId="208DD9AB" w14:textId="292146B3" w:rsidR="00CA044F" w:rsidRPr="00CA044F" w:rsidRDefault="00CA044F" w:rsidP="00CA044F">
      <w:pPr>
        <w:pStyle w:val="Ttulo1"/>
        <w:numPr>
          <w:ilvl w:val="0"/>
          <w:numId w:val="11"/>
        </w:numPr>
        <w:shd w:val="clear" w:color="auto" w:fill="F5A7AE"/>
        <w:tabs>
          <w:tab w:val="num" w:pos="360"/>
        </w:tabs>
        <w:spacing w:before="120" w:line="360" w:lineRule="auto"/>
        <w:ind w:left="0" w:firstLine="0"/>
        <w:jc w:val="both"/>
        <w:rPr>
          <w:rFonts w:ascii="Arial" w:hAnsi="Arial" w:cs="Arial"/>
          <w:sz w:val="24"/>
          <w:szCs w:val="24"/>
        </w:rPr>
      </w:pPr>
      <w:proofErr w:type="spellStart"/>
      <w:r>
        <w:rPr>
          <w:rFonts w:ascii="Arial" w:hAnsi="Arial" w:cs="Arial"/>
          <w:sz w:val="24"/>
          <w:szCs w:val="24"/>
        </w:rPr>
        <w:t>BIBLIOGRAFÍA</w:t>
      </w:r>
      <w:proofErr w:type="spellEnd"/>
      <w:r>
        <w:rPr>
          <w:rFonts w:ascii="Arial" w:hAnsi="Arial" w:cs="Arial"/>
          <w:sz w:val="24"/>
          <w:szCs w:val="24"/>
        </w:rPr>
        <w:t xml:space="preserve"> </w:t>
      </w:r>
      <w:proofErr w:type="spellStart"/>
      <w:r>
        <w:rPr>
          <w:rFonts w:ascii="Arial" w:hAnsi="Arial" w:cs="Arial"/>
          <w:sz w:val="24"/>
          <w:szCs w:val="24"/>
        </w:rPr>
        <w:t>RECOMENDADA</w:t>
      </w:r>
      <w:proofErr w:type="spellEnd"/>
      <w:r>
        <w:rPr>
          <w:rFonts w:ascii="Arial" w:hAnsi="Arial" w:cs="Arial"/>
          <w:sz w:val="24"/>
          <w:szCs w:val="24"/>
        </w:rPr>
        <w:t xml:space="preserve"> PARA EL </w:t>
      </w:r>
      <w:proofErr w:type="spellStart"/>
      <w:r>
        <w:rPr>
          <w:rFonts w:ascii="Arial" w:hAnsi="Arial" w:cs="Arial"/>
          <w:sz w:val="24"/>
          <w:szCs w:val="24"/>
        </w:rPr>
        <w:t>MÓDULO</w:t>
      </w:r>
      <w:proofErr w:type="spellEnd"/>
    </w:p>
    <w:p w14:paraId="4610F1EE" w14:textId="77777777" w:rsidR="00CA044F" w:rsidRDefault="00CA044F" w:rsidP="00DC704D">
      <w:pPr>
        <w:pStyle w:val="Textbody"/>
        <w:spacing w:line="360" w:lineRule="auto"/>
        <w:jc w:val="both"/>
        <w:rPr>
          <w:rFonts w:ascii="Arial" w:hAnsi="Arial" w:cs="Arial"/>
          <w:lang w:val="es-ES"/>
        </w:rPr>
      </w:pPr>
    </w:p>
    <w:p w14:paraId="5F7A4390" w14:textId="3FDE1679" w:rsidR="00C273D4" w:rsidRPr="00DC704D" w:rsidRDefault="00C273D4" w:rsidP="00DC704D">
      <w:pPr>
        <w:pStyle w:val="Textbody"/>
        <w:spacing w:line="360" w:lineRule="auto"/>
        <w:jc w:val="both"/>
        <w:rPr>
          <w:rFonts w:ascii="Arial" w:hAnsi="Arial" w:cs="Arial"/>
          <w:lang w:val="es-ES"/>
        </w:rPr>
      </w:pPr>
      <w:proofErr w:type="spellStart"/>
      <w:r w:rsidRPr="00DC704D">
        <w:rPr>
          <w:rFonts w:ascii="Arial" w:hAnsi="Arial" w:cs="Arial"/>
          <w:lang w:val="es-ES"/>
        </w:rPr>
        <w:t>Letamedia</w:t>
      </w:r>
      <w:proofErr w:type="spellEnd"/>
      <w:r w:rsidRPr="00DC704D">
        <w:rPr>
          <w:rFonts w:ascii="Arial" w:hAnsi="Arial" w:cs="Arial"/>
          <w:lang w:val="es-ES"/>
        </w:rPr>
        <w:t>, B</w:t>
      </w:r>
      <w:r w:rsidR="00DC704D">
        <w:rPr>
          <w:rFonts w:ascii="Arial" w:hAnsi="Arial" w:cs="Arial"/>
          <w:lang w:val="es-ES"/>
        </w:rPr>
        <w:t>., &amp; Guillén, D.</w:t>
      </w:r>
      <w:r w:rsidRPr="00DC704D">
        <w:rPr>
          <w:rFonts w:ascii="Arial" w:hAnsi="Arial" w:cs="Arial"/>
          <w:lang w:val="es-ES"/>
        </w:rPr>
        <w:t xml:space="preserve"> (2022). Socorrismo en el medio natural. Arán Ediciones.</w:t>
      </w:r>
    </w:p>
    <w:p w14:paraId="4872F54A" w14:textId="77D91EA9" w:rsidR="001C26F5" w:rsidRPr="00DC704D" w:rsidRDefault="001C26F5" w:rsidP="00DC704D">
      <w:pPr>
        <w:pStyle w:val="Textbody"/>
        <w:spacing w:line="360" w:lineRule="auto"/>
        <w:jc w:val="both"/>
        <w:rPr>
          <w:rFonts w:ascii="Arial" w:hAnsi="Arial" w:cs="Arial"/>
          <w:lang w:val="es-ES"/>
        </w:rPr>
      </w:pPr>
      <w:r w:rsidRPr="00DC704D">
        <w:rPr>
          <w:rFonts w:ascii="Arial" w:hAnsi="Arial" w:cs="Arial"/>
          <w:lang w:val="es-ES"/>
        </w:rPr>
        <w:t xml:space="preserve">Cuartero, M. (2010). El entrenamiento de las especialidades de natación. Madrid: Real Federación </w:t>
      </w:r>
      <w:proofErr w:type="spellStart"/>
      <w:r w:rsidRPr="00DC704D">
        <w:rPr>
          <w:rFonts w:ascii="Arial" w:hAnsi="Arial" w:cs="Arial"/>
          <w:lang w:val="es-ES"/>
        </w:rPr>
        <w:t>Española</w:t>
      </w:r>
      <w:proofErr w:type="spellEnd"/>
      <w:r w:rsidRPr="00DC704D">
        <w:rPr>
          <w:rFonts w:ascii="Arial" w:hAnsi="Arial" w:cs="Arial"/>
          <w:lang w:val="es-ES"/>
        </w:rPr>
        <w:t xml:space="preserve"> de </w:t>
      </w:r>
      <w:proofErr w:type="spellStart"/>
      <w:r w:rsidRPr="00DC704D">
        <w:rPr>
          <w:rFonts w:ascii="Arial" w:hAnsi="Arial" w:cs="Arial"/>
          <w:lang w:val="es-ES"/>
        </w:rPr>
        <w:t>Natación</w:t>
      </w:r>
      <w:proofErr w:type="spellEnd"/>
      <w:r w:rsidRPr="00DC704D">
        <w:rPr>
          <w:rFonts w:ascii="Arial" w:hAnsi="Arial" w:cs="Arial"/>
          <w:lang w:val="es-ES"/>
        </w:rPr>
        <w:t>, Escuela Nacional de Entrenadores.</w:t>
      </w:r>
    </w:p>
    <w:p w14:paraId="47DA1DE4" w14:textId="6D3A93E0" w:rsidR="001C26F5" w:rsidRPr="00DC704D" w:rsidRDefault="001C26F5" w:rsidP="00DC704D">
      <w:pPr>
        <w:pStyle w:val="Textbody"/>
        <w:spacing w:line="360" w:lineRule="auto"/>
        <w:jc w:val="both"/>
        <w:rPr>
          <w:rFonts w:ascii="Arial" w:hAnsi="Arial" w:cs="Arial"/>
          <w:lang w:val="es-ES"/>
        </w:rPr>
      </w:pPr>
      <w:r w:rsidRPr="00DC704D">
        <w:rPr>
          <w:rFonts w:ascii="Arial" w:hAnsi="Arial" w:cs="Arial"/>
          <w:lang w:val="es-ES"/>
        </w:rPr>
        <w:t xml:space="preserve">Navarro, F., &amp; Oca, A. (2011). El entrenamiento físico de natación (1st ed.). Madrid: Real Federación </w:t>
      </w:r>
      <w:proofErr w:type="spellStart"/>
      <w:r w:rsidRPr="00DC704D">
        <w:rPr>
          <w:rFonts w:ascii="Arial" w:hAnsi="Arial" w:cs="Arial"/>
          <w:lang w:val="es-ES"/>
        </w:rPr>
        <w:t>Española</w:t>
      </w:r>
      <w:proofErr w:type="spellEnd"/>
      <w:r w:rsidRPr="00DC704D">
        <w:rPr>
          <w:rFonts w:ascii="Arial" w:hAnsi="Arial" w:cs="Arial"/>
          <w:lang w:val="es-ES"/>
        </w:rPr>
        <w:t xml:space="preserve"> de </w:t>
      </w:r>
      <w:proofErr w:type="spellStart"/>
      <w:r w:rsidRPr="00DC704D">
        <w:rPr>
          <w:rFonts w:ascii="Arial" w:hAnsi="Arial" w:cs="Arial"/>
          <w:lang w:val="es-ES"/>
        </w:rPr>
        <w:t>Natación</w:t>
      </w:r>
      <w:proofErr w:type="spellEnd"/>
      <w:r w:rsidRPr="00DC704D">
        <w:rPr>
          <w:rFonts w:ascii="Arial" w:hAnsi="Arial" w:cs="Arial"/>
          <w:lang w:val="es-ES"/>
        </w:rPr>
        <w:t>, Escuela Nacional de Entrenadores.</w:t>
      </w:r>
    </w:p>
    <w:p w14:paraId="78E1F900" w14:textId="77777777" w:rsidR="00573549" w:rsidRPr="00DC704D" w:rsidRDefault="00573549" w:rsidP="00DC704D">
      <w:pPr>
        <w:pStyle w:val="Textbody"/>
        <w:spacing w:line="360" w:lineRule="auto"/>
        <w:jc w:val="both"/>
        <w:rPr>
          <w:rFonts w:ascii="Arial" w:hAnsi="Arial" w:cs="Arial"/>
          <w:lang w:val="es-ES"/>
        </w:rPr>
      </w:pPr>
      <w:r w:rsidRPr="00DC704D">
        <w:rPr>
          <w:rFonts w:ascii="Arial" w:hAnsi="Arial" w:cs="Arial"/>
          <w:lang w:val="es-ES"/>
        </w:rPr>
        <w:lastRenderedPageBreak/>
        <w:t>Taormina, S., &amp; Lang, F. (2014). Natación. Los secretos para nadar más rápido: Para nadadores y triatletas (1st ed.). Madrid: Tutor.</w:t>
      </w:r>
    </w:p>
    <w:p w14:paraId="493E22C8" w14:textId="5A25D825" w:rsidR="001C26F5" w:rsidRPr="00DC704D" w:rsidRDefault="00CB648F" w:rsidP="00DC704D">
      <w:pPr>
        <w:pStyle w:val="Textbody"/>
        <w:spacing w:line="360" w:lineRule="auto"/>
        <w:jc w:val="both"/>
        <w:rPr>
          <w:rFonts w:ascii="Arial" w:hAnsi="Arial" w:cs="Arial"/>
          <w:lang w:val="es-ES"/>
        </w:rPr>
      </w:pPr>
      <w:r w:rsidRPr="00DC704D">
        <w:rPr>
          <w:rFonts w:ascii="Arial" w:hAnsi="Arial" w:cs="Arial"/>
          <w:lang w:val="es-ES"/>
        </w:rPr>
        <w:t>Taormina, S. (2015). Nadar más rápido en todos los estilos. Madrid: Tutor.</w:t>
      </w:r>
    </w:p>
    <w:p w14:paraId="030DDCAC" w14:textId="77777777" w:rsidR="0036057E" w:rsidRPr="00DC704D" w:rsidRDefault="0036057E" w:rsidP="00DC704D">
      <w:pPr>
        <w:spacing w:line="360" w:lineRule="auto"/>
        <w:jc w:val="both"/>
        <w:rPr>
          <w:rFonts w:ascii="Arial" w:hAnsi="Arial" w:cs="Arial"/>
          <w:lang w:val="es-ES"/>
        </w:rPr>
      </w:pPr>
    </w:p>
    <w:sectPr w:rsidR="0036057E" w:rsidRPr="00DC704D">
      <w:headerReference w:type="default" r:id="rId7"/>
      <w:footerReference w:type="default" r:id="rId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836120" w14:textId="77777777" w:rsidR="00010358" w:rsidRDefault="00010358">
      <w:r>
        <w:separator/>
      </w:r>
    </w:p>
  </w:endnote>
  <w:endnote w:type="continuationSeparator" w:id="0">
    <w:p w14:paraId="7E3D12BF" w14:textId="77777777" w:rsidR="00010358" w:rsidRDefault="00010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oto Serif CJK SC">
    <w:charset w:val="00"/>
    <w:family w:val="auto"/>
    <w:pitch w:val="variable"/>
  </w:font>
  <w:font w:name="Lohit Devanagari">
    <w:altName w:val="Calibri"/>
    <w:charset w:val="00"/>
    <w:family w:val="auto"/>
    <w:pitch w:val="variable"/>
  </w:font>
  <w:font w:name="Liberation Sans">
    <w:altName w:val="Arial"/>
    <w:charset w:val="00"/>
    <w:family w:val="swiss"/>
    <w:pitch w:val="variable"/>
  </w:font>
  <w:font w:name="Noto Sans CJK SC">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Nimbus Roman">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382C8" w14:textId="77777777" w:rsidR="00090F19" w:rsidRDefault="00686319">
    <w:pPr>
      <w:pStyle w:val="Piedepgina"/>
      <w:jc w:val="right"/>
    </w:pPr>
    <w:r>
      <w:fldChar w:fldCharType="begin"/>
    </w:r>
    <w:r>
      <w:instrText xml:space="preserve"> PAGE </w:instrText>
    </w:r>
    <w:r>
      <w:fldChar w:fldCharType="separate"/>
    </w:r>
    <w: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B5D1D0" w14:textId="77777777" w:rsidR="00010358" w:rsidRDefault="00010358">
      <w:r>
        <w:separator/>
      </w:r>
    </w:p>
  </w:footnote>
  <w:footnote w:type="continuationSeparator" w:id="0">
    <w:p w14:paraId="3169B71A" w14:textId="77777777" w:rsidR="00010358" w:rsidRDefault="000103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5B1D9" w14:textId="77777777" w:rsidR="00090F19" w:rsidRPr="00B07422" w:rsidRDefault="00686319">
    <w:pPr>
      <w:pStyle w:val="Encabezado"/>
      <w:jc w:val="center"/>
      <w:rPr>
        <w:rFonts w:ascii="Nimbus Roman" w:hAnsi="Nimbus Roman"/>
        <w:lang w:val="es-ES"/>
      </w:rPr>
    </w:pPr>
    <w:r w:rsidRPr="00B07422">
      <w:rPr>
        <w:rFonts w:ascii="Nimbus Roman" w:hAnsi="Nimbus Roman"/>
        <w:lang w:val="es-ES"/>
      </w:rPr>
      <w:t>Ciclo Formativo de Grado Medio:</w:t>
    </w:r>
  </w:p>
  <w:p w14:paraId="7A949484" w14:textId="77777777" w:rsidR="00090F19" w:rsidRPr="00B07422" w:rsidRDefault="00686319">
    <w:pPr>
      <w:pStyle w:val="Encabezado"/>
      <w:jc w:val="center"/>
      <w:rPr>
        <w:rFonts w:ascii="Nimbus Roman" w:hAnsi="Nimbus Roman"/>
        <w:lang w:val="es-ES"/>
      </w:rPr>
    </w:pPr>
    <w:r w:rsidRPr="00B07422">
      <w:rPr>
        <w:rFonts w:ascii="Nimbus Roman" w:hAnsi="Nimbus Roman"/>
        <w:lang w:val="es-ES"/>
      </w:rPr>
      <w:t>TÉCNICO EN GUÍA EN EL MEDIO NATURAL Y DE TIEMPO LIBRE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A56018"/>
    <w:multiLevelType w:val="hybridMultilevel"/>
    <w:tmpl w:val="8E9EE51E"/>
    <w:lvl w:ilvl="0" w:tplc="FFFFFFFF">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1DC25066"/>
    <w:multiLevelType w:val="hybridMultilevel"/>
    <w:tmpl w:val="2BB2B5D2"/>
    <w:lvl w:ilvl="0" w:tplc="EFDA0E18">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A05377D"/>
    <w:multiLevelType w:val="multilevel"/>
    <w:tmpl w:val="0C849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576245"/>
    <w:multiLevelType w:val="multilevel"/>
    <w:tmpl w:val="213A26C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43D587E"/>
    <w:multiLevelType w:val="hybridMultilevel"/>
    <w:tmpl w:val="5A387CBA"/>
    <w:lvl w:ilvl="0" w:tplc="2A382122">
      <w:numFmt w:val="bullet"/>
      <w:lvlText w:val="-"/>
      <w:lvlJc w:val="left"/>
      <w:pPr>
        <w:ind w:left="360" w:hanging="360"/>
      </w:pPr>
      <w:rPr>
        <w:rFonts w:ascii="Arial" w:eastAsiaTheme="minorHAnsi"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42BA1DF9"/>
    <w:multiLevelType w:val="multilevel"/>
    <w:tmpl w:val="38FCA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FD7E05"/>
    <w:multiLevelType w:val="hybridMultilevel"/>
    <w:tmpl w:val="A43E7934"/>
    <w:lvl w:ilvl="0" w:tplc="FFFFFFF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4AD35267"/>
    <w:multiLevelType w:val="hybridMultilevel"/>
    <w:tmpl w:val="D4EC1C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2210E8D"/>
    <w:multiLevelType w:val="hybridMultilevel"/>
    <w:tmpl w:val="D4EC1C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6EE3214"/>
    <w:multiLevelType w:val="hybridMultilevel"/>
    <w:tmpl w:val="BAF2804C"/>
    <w:lvl w:ilvl="0" w:tplc="2A382122">
      <w:numFmt w:val="bullet"/>
      <w:lvlText w:val="-"/>
      <w:lvlJc w:val="left"/>
      <w:pPr>
        <w:ind w:left="360" w:hanging="360"/>
      </w:pPr>
      <w:rPr>
        <w:rFonts w:ascii="Arial" w:eastAsiaTheme="minorHAnsi"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0" w15:restartNumberingAfterBreak="0">
    <w:nsid w:val="583C31ED"/>
    <w:multiLevelType w:val="multilevel"/>
    <w:tmpl w:val="C802936C"/>
    <w:lvl w:ilvl="0">
      <w:start w:val="1"/>
      <w:numFmt w:val="decimal"/>
      <w:lvlText w:val="%1."/>
      <w:lvlJc w:val="left"/>
      <w:pPr>
        <w:ind w:left="360" w:hanging="360"/>
      </w:pPr>
    </w:lvl>
    <w:lvl w:ilvl="1">
      <w:numFmt w:val="bullet"/>
      <w:lvlText w:val="-"/>
      <w:lvlJc w:val="left"/>
      <w:pPr>
        <w:ind w:left="360" w:hanging="360"/>
      </w:pPr>
      <w:rPr>
        <w:rFonts w:ascii="Arial" w:eastAsiaTheme="minorHAnsi" w:hAnsi="Arial" w:cs="Arial" w:hint="default"/>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11" w15:restartNumberingAfterBreak="0">
    <w:nsid w:val="61B35CA0"/>
    <w:multiLevelType w:val="multilevel"/>
    <w:tmpl w:val="9B1E7D0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DDE7AD1"/>
    <w:multiLevelType w:val="multilevel"/>
    <w:tmpl w:val="079E8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27871102">
    <w:abstractNumId w:val="1"/>
  </w:num>
  <w:num w:numId="2" w16cid:durableId="2000577131">
    <w:abstractNumId w:val="7"/>
  </w:num>
  <w:num w:numId="3" w16cid:durableId="2020739019">
    <w:abstractNumId w:val="8"/>
  </w:num>
  <w:num w:numId="4" w16cid:durableId="881481917">
    <w:abstractNumId w:val="0"/>
  </w:num>
  <w:num w:numId="5" w16cid:durableId="2139832919">
    <w:abstractNumId w:val="6"/>
  </w:num>
  <w:num w:numId="6" w16cid:durableId="204074094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25857017">
    <w:abstractNumId w:val="2"/>
  </w:num>
  <w:num w:numId="8" w16cid:durableId="891116288">
    <w:abstractNumId w:val="11"/>
  </w:num>
  <w:num w:numId="9" w16cid:durableId="2140367848">
    <w:abstractNumId w:val="5"/>
  </w:num>
  <w:num w:numId="10" w16cid:durableId="1528837401">
    <w:abstractNumId w:val="12"/>
  </w:num>
  <w:num w:numId="11" w16cid:durableId="383065671">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68866538">
    <w:abstractNumId w:val="9"/>
    <w:lvlOverride w:ilvl="0"/>
    <w:lvlOverride w:ilvl="1"/>
    <w:lvlOverride w:ilvl="2"/>
    <w:lvlOverride w:ilvl="3"/>
    <w:lvlOverride w:ilvl="4"/>
    <w:lvlOverride w:ilvl="5"/>
    <w:lvlOverride w:ilvl="6"/>
    <w:lvlOverride w:ilvl="7"/>
    <w:lvlOverride w:ilvl="8"/>
  </w:num>
  <w:num w:numId="13" w16cid:durableId="55751542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506"/>
    <w:rsid w:val="00010358"/>
    <w:rsid w:val="00090F19"/>
    <w:rsid w:val="000A68DF"/>
    <w:rsid w:val="00163AC8"/>
    <w:rsid w:val="001A2F3D"/>
    <w:rsid w:val="001A5238"/>
    <w:rsid w:val="001C26F5"/>
    <w:rsid w:val="002B632C"/>
    <w:rsid w:val="00313A19"/>
    <w:rsid w:val="00351569"/>
    <w:rsid w:val="003571D7"/>
    <w:rsid w:val="0036057E"/>
    <w:rsid w:val="00392D3B"/>
    <w:rsid w:val="004A15F3"/>
    <w:rsid w:val="0056504D"/>
    <w:rsid w:val="00573549"/>
    <w:rsid w:val="00584B3B"/>
    <w:rsid w:val="006454A2"/>
    <w:rsid w:val="00686319"/>
    <w:rsid w:val="007744DA"/>
    <w:rsid w:val="00792272"/>
    <w:rsid w:val="00816605"/>
    <w:rsid w:val="00881CD1"/>
    <w:rsid w:val="008B79AF"/>
    <w:rsid w:val="00917A91"/>
    <w:rsid w:val="00942793"/>
    <w:rsid w:val="009936E3"/>
    <w:rsid w:val="009E319C"/>
    <w:rsid w:val="00A025F1"/>
    <w:rsid w:val="00A9089A"/>
    <w:rsid w:val="00BD27BF"/>
    <w:rsid w:val="00C273D4"/>
    <w:rsid w:val="00C31623"/>
    <w:rsid w:val="00CA044F"/>
    <w:rsid w:val="00CB6162"/>
    <w:rsid w:val="00CB648F"/>
    <w:rsid w:val="00D26492"/>
    <w:rsid w:val="00D67506"/>
    <w:rsid w:val="00DC0049"/>
    <w:rsid w:val="00DC704D"/>
    <w:rsid w:val="00DE5FB1"/>
    <w:rsid w:val="00E535FA"/>
    <w:rsid w:val="00EC062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C0D39"/>
  <w15:chartTrackingRefBased/>
  <w15:docId w15:val="{CBD6D3FF-E82A-4790-A875-7EBF23166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492"/>
    <w:pPr>
      <w:suppressAutoHyphens/>
      <w:autoSpaceDN w:val="0"/>
      <w:spacing w:after="0" w:line="240" w:lineRule="auto"/>
      <w:textAlignment w:val="baseline"/>
    </w:pPr>
    <w:rPr>
      <w:rFonts w:ascii="Liberation Serif" w:eastAsia="Noto Serif CJK SC" w:hAnsi="Liberation Serif" w:cs="Lohit Devanagari"/>
      <w:kern w:val="3"/>
      <w:sz w:val="24"/>
      <w:szCs w:val="24"/>
      <w:lang w:val="en-GB" w:eastAsia="zh-CN" w:bidi="hi-IN"/>
    </w:rPr>
  </w:style>
  <w:style w:type="paragraph" w:styleId="Ttulo1">
    <w:name w:val="heading 1"/>
    <w:basedOn w:val="Normal"/>
    <w:next w:val="Textbody"/>
    <w:link w:val="Ttulo1Car"/>
    <w:uiPriority w:val="9"/>
    <w:qFormat/>
    <w:rsid w:val="00D26492"/>
    <w:pPr>
      <w:keepNext/>
      <w:spacing w:before="240" w:after="120"/>
      <w:outlineLvl w:val="0"/>
    </w:pPr>
    <w:rPr>
      <w:rFonts w:ascii="Liberation Sans" w:eastAsia="Noto Sans CJK SC" w:hAnsi="Liberation Sans"/>
      <w:b/>
      <w:bCs/>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26492"/>
    <w:rPr>
      <w:rFonts w:ascii="Liberation Sans" w:eastAsia="Noto Sans CJK SC" w:hAnsi="Liberation Sans" w:cs="Lohit Devanagari"/>
      <w:b/>
      <w:bCs/>
      <w:kern w:val="3"/>
      <w:sz w:val="28"/>
      <w:szCs w:val="28"/>
      <w:lang w:val="en-GB" w:eastAsia="zh-CN" w:bidi="hi-IN"/>
    </w:rPr>
  </w:style>
  <w:style w:type="paragraph" w:customStyle="1" w:styleId="Standard">
    <w:name w:val="Standard"/>
    <w:rsid w:val="00D26492"/>
    <w:pPr>
      <w:suppressAutoHyphens/>
      <w:autoSpaceDN w:val="0"/>
      <w:spacing w:after="0" w:line="240" w:lineRule="auto"/>
      <w:textAlignment w:val="baseline"/>
    </w:pPr>
    <w:rPr>
      <w:rFonts w:ascii="Liberation Serif" w:eastAsia="Noto Serif CJK SC" w:hAnsi="Liberation Serif" w:cs="Lohit Devanagari"/>
      <w:kern w:val="3"/>
      <w:sz w:val="24"/>
      <w:szCs w:val="24"/>
      <w:lang w:val="en-GB" w:eastAsia="zh-CN" w:bidi="hi-IN"/>
    </w:rPr>
  </w:style>
  <w:style w:type="paragraph" w:customStyle="1" w:styleId="Textbody">
    <w:name w:val="Text body"/>
    <w:basedOn w:val="Standard"/>
    <w:rsid w:val="00D26492"/>
    <w:pPr>
      <w:spacing w:after="140" w:line="276" w:lineRule="auto"/>
    </w:pPr>
  </w:style>
  <w:style w:type="paragraph" w:styleId="Encabezado">
    <w:name w:val="header"/>
    <w:basedOn w:val="Normal"/>
    <w:link w:val="EncabezadoCar"/>
    <w:rsid w:val="00D26492"/>
    <w:pPr>
      <w:suppressLineNumbers/>
      <w:tabs>
        <w:tab w:val="center" w:pos="4819"/>
        <w:tab w:val="right" w:pos="9638"/>
      </w:tabs>
    </w:pPr>
  </w:style>
  <w:style w:type="character" w:customStyle="1" w:styleId="EncabezadoCar">
    <w:name w:val="Encabezado Car"/>
    <w:basedOn w:val="Fuentedeprrafopredeter"/>
    <w:link w:val="Encabezado"/>
    <w:rsid w:val="00D26492"/>
    <w:rPr>
      <w:rFonts w:ascii="Liberation Serif" w:eastAsia="Noto Serif CJK SC" w:hAnsi="Liberation Serif" w:cs="Lohit Devanagari"/>
      <w:kern w:val="3"/>
      <w:sz w:val="24"/>
      <w:szCs w:val="24"/>
      <w:lang w:val="en-GB" w:eastAsia="zh-CN" w:bidi="hi-IN"/>
    </w:rPr>
  </w:style>
  <w:style w:type="paragraph" w:customStyle="1" w:styleId="TableContents">
    <w:name w:val="Table Contents"/>
    <w:basedOn w:val="Standard"/>
    <w:rsid w:val="00D26492"/>
    <w:pPr>
      <w:suppressLineNumbers/>
    </w:pPr>
  </w:style>
  <w:style w:type="paragraph" w:styleId="Piedepgina">
    <w:name w:val="footer"/>
    <w:basedOn w:val="Normal"/>
    <w:link w:val="PiedepginaCar"/>
    <w:rsid w:val="00D26492"/>
    <w:pPr>
      <w:suppressLineNumbers/>
      <w:tabs>
        <w:tab w:val="center" w:pos="4819"/>
        <w:tab w:val="right" w:pos="9638"/>
      </w:tabs>
    </w:pPr>
  </w:style>
  <w:style w:type="character" w:customStyle="1" w:styleId="PiedepginaCar">
    <w:name w:val="Pie de página Car"/>
    <w:basedOn w:val="Fuentedeprrafopredeter"/>
    <w:link w:val="Piedepgina"/>
    <w:rsid w:val="00D26492"/>
    <w:rPr>
      <w:rFonts w:ascii="Liberation Serif" w:eastAsia="Noto Serif CJK SC" w:hAnsi="Liberation Serif" w:cs="Lohit Devanagari"/>
      <w:kern w:val="3"/>
      <w:sz w:val="24"/>
      <w:szCs w:val="24"/>
      <w:lang w:val="en-GB" w:eastAsia="zh-CN" w:bidi="hi-IN"/>
    </w:rPr>
  </w:style>
  <w:style w:type="paragraph" w:customStyle="1" w:styleId="ContentsHeading">
    <w:name w:val="Contents Heading"/>
    <w:basedOn w:val="Ttulodendice"/>
    <w:rsid w:val="00D26492"/>
    <w:pPr>
      <w:keepNext/>
      <w:suppressLineNumbers/>
      <w:spacing w:before="240" w:after="120"/>
    </w:pPr>
    <w:rPr>
      <w:rFonts w:ascii="Liberation Sans" w:eastAsia="Noto Sans CJK SC" w:hAnsi="Liberation Sans" w:cs="Lohit Devanagari"/>
      <w:sz w:val="32"/>
      <w:szCs w:val="32"/>
    </w:rPr>
  </w:style>
  <w:style w:type="paragraph" w:customStyle="1" w:styleId="Contents1">
    <w:name w:val="Contents 1"/>
    <w:basedOn w:val="Normal"/>
    <w:rsid w:val="00D26492"/>
    <w:pPr>
      <w:suppressLineNumbers/>
      <w:tabs>
        <w:tab w:val="right" w:leader="dot" w:pos="9638"/>
      </w:tabs>
    </w:pPr>
  </w:style>
  <w:style w:type="paragraph" w:styleId="ndice1">
    <w:name w:val="index 1"/>
    <w:basedOn w:val="Normal"/>
    <w:next w:val="Normal"/>
    <w:autoRedefine/>
    <w:uiPriority w:val="99"/>
    <w:semiHidden/>
    <w:unhideWhenUsed/>
    <w:rsid w:val="00D26492"/>
    <w:pPr>
      <w:ind w:left="240" w:hanging="240"/>
    </w:pPr>
    <w:rPr>
      <w:rFonts w:cs="Mangal"/>
      <w:szCs w:val="21"/>
    </w:rPr>
  </w:style>
  <w:style w:type="paragraph" w:styleId="Ttulodendice">
    <w:name w:val="index heading"/>
    <w:basedOn w:val="Normal"/>
    <w:next w:val="ndice1"/>
    <w:uiPriority w:val="99"/>
    <w:semiHidden/>
    <w:unhideWhenUsed/>
    <w:rsid w:val="00D26492"/>
    <w:rPr>
      <w:rFonts w:asciiTheme="majorHAnsi" w:eastAsiaTheme="majorEastAsia" w:hAnsiTheme="majorHAnsi" w:cs="Mangal"/>
      <w:b/>
      <w:bCs/>
      <w:szCs w:val="21"/>
    </w:rPr>
  </w:style>
  <w:style w:type="paragraph" w:customStyle="1" w:styleId="parrafo2">
    <w:name w:val="parrafo_2"/>
    <w:basedOn w:val="Normal"/>
    <w:rsid w:val="00DE5FB1"/>
    <w:pPr>
      <w:suppressAutoHyphens w:val="0"/>
      <w:autoSpaceDN/>
      <w:spacing w:before="100" w:beforeAutospacing="1" w:after="100" w:afterAutospacing="1"/>
      <w:textAlignment w:val="auto"/>
    </w:pPr>
    <w:rPr>
      <w:rFonts w:ascii="Times New Roman" w:eastAsia="Times New Roman" w:hAnsi="Times New Roman" w:cs="Times New Roman"/>
      <w:kern w:val="0"/>
      <w:lang w:val="es-ES" w:eastAsia="es-ES" w:bidi="ar-SA"/>
    </w:rPr>
  </w:style>
  <w:style w:type="paragraph" w:customStyle="1" w:styleId="parrafo">
    <w:name w:val="parrafo"/>
    <w:basedOn w:val="Normal"/>
    <w:rsid w:val="00DE5FB1"/>
    <w:pPr>
      <w:suppressAutoHyphens w:val="0"/>
      <w:autoSpaceDN/>
      <w:spacing w:before="100" w:beforeAutospacing="1" w:after="100" w:afterAutospacing="1"/>
      <w:textAlignment w:val="auto"/>
    </w:pPr>
    <w:rPr>
      <w:rFonts w:ascii="Times New Roman" w:eastAsia="Times New Roman" w:hAnsi="Times New Roman" w:cs="Times New Roman"/>
      <w:kern w:val="0"/>
      <w:lang w:val="es-ES" w:eastAsia="es-ES" w:bidi="ar-SA"/>
    </w:rPr>
  </w:style>
  <w:style w:type="character" w:styleId="Textoennegrita">
    <w:name w:val="Strong"/>
    <w:basedOn w:val="Fuentedeprrafopredeter"/>
    <w:uiPriority w:val="22"/>
    <w:qFormat/>
    <w:rsid w:val="00C273D4"/>
    <w:rPr>
      <w:b/>
      <w:bCs/>
    </w:rPr>
  </w:style>
  <w:style w:type="paragraph" w:styleId="NormalWeb">
    <w:name w:val="Normal (Web)"/>
    <w:basedOn w:val="Normal"/>
    <w:uiPriority w:val="99"/>
    <w:semiHidden/>
    <w:unhideWhenUsed/>
    <w:rsid w:val="006454A2"/>
    <w:pPr>
      <w:suppressAutoHyphens w:val="0"/>
      <w:autoSpaceDN/>
      <w:spacing w:before="100" w:beforeAutospacing="1" w:after="100" w:afterAutospacing="1"/>
      <w:textAlignment w:val="auto"/>
    </w:pPr>
    <w:rPr>
      <w:rFonts w:ascii="Times New Roman" w:eastAsia="Times New Roman" w:hAnsi="Times New Roman" w:cs="Times New Roman"/>
      <w:kern w:val="0"/>
      <w:lang w:val="es-ES" w:eastAsia="es-ES" w:bidi="ar-SA"/>
    </w:rPr>
  </w:style>
  <w:style w:type="paragraph" w:styleId="Prrafodelista">
    <w:name w:val="List Paragraph"/>
    <w:basedOn w:val="Normal"/>
    <w:uiPriority w:val="34"/>
    <w:qFormat/>
    <w:rsid w:val="00CA044F"/>
    <w:pPr>
      <w:suppressAutoHyphens w:val="0"/>
      <w:autoSpaceDN/>
      <w:spacing w:after="200" w:line="276" w:lineRule="auto"/>
      <w:ind w:left="720"/>
      <w:contextualSpacing/>
      <w:textAlignment w:val="auto"/>
    </w:pPr>
    <w:rPr>
      <w:rFonts w:asciiTheme="minorHAnsi" w:eastAsiaTheme="minorHAnsi" w:hAnsiTheme="minorHAnsi" w:cstheme="minorBidi"/>
      <w:kern w:val="0"/>
      <w:sz w:val="22"/>
      <w:szCs w:val="22"/>
      <w:lang w:val="es-E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961871">
      <w:bodyDiv w:val="1"/>
      <w:marLeft w:val="0"/>
      <w:marRight w:val="0"/>
      <w:marTop w:val="0"/>
      <w:marBottom w:val="0"/>
      <w:divBdr>
        <w:top w:val="none" w:sz="0" w:space="0" w:color="auto"/>
        <w:left w:val="none" w:sz="0" w:space="0" w:color="auto"/>
        <w:bottom w:val="none" w:sz="0" w:space="0" w:color="auto"/>
        <w:right w:val="none" w:sz="0" w:space="0" w:color="auto"/>
      </w:divBdr>
    </w:div>
    <w:div w:id="902715774">
      <w:bodyDiv w:val="1"/>
      <w:marLeft w:val="0"/>
      <w:marRight w:val="0"/>
      <w:marTop w:val="0"/>
      <w:marBottom w:val="0"/>
      <w:divBdr>
        <w:top w:val="none" w:sz="0" w:space="0" w:color="auto"/>
        <w:left w:val="none" w:sz="0" w:space="0" w:color="auto"/>
        <w:bottom w:val="none" w:sz="0" w:space="0" w:color="auto"/>
        <w:right w:val="none" w:sz="0" w:space="0" w:color="auto"/>
      </w:divBdr>
    </w:div>
    <w:div w:id="1214542016">
      <w:bodyDiv w:val="1"/>
      <w:marLeft w:val="0"/>
      <w:marRight w:val="0"/>
      <w:marTop w:val="0"/>
      <w:marBottom w:val="0"/>
      <w:divBdr>
        <w:top w:val="none" w:sz="0" w:space="0" w:color="auto"/>
        <w:left w:val="none" w:sz="0" w:space="0" w:color="auto"/>
        <w:bottom w:val="none" w:sz="0" w:space="0" w:color="auto"/>
        <w:right w:val="none" w:sz="0" w:space="0" w:color="auto"/>
      </w:divBdr>
    </w:div>
    <w:div w:id="1877156581">
      <w:bodyDiv w:val="1"/>
      <w:marLeft w:val="0"/>
      <w:marRight w:val="0"/>
      <w:marTop w:val="0"/>
      <w:marBottom w:val="0"/>
      <w:divBdr>
        <w:top w:val="none" w:sz="0" w:space="0" w:color="auto"/>
        <w:left w:val="none" w:sz="0" w:space="0" w:color="auto"/>
        <w:bottom w:val="none" w:sz="0" w:space="0" w:color="auto"/>
        <w:right w:val="none" w:sz="0" w:space="0" w:color="auto"/>
      </w:divBdr>
    </w:div>
    <w:div w:id="2088377965">
      <w:bodyDiv w:val="1"/>
      <w:marLeft w:val="0"/>
      <w:marRight w:val="0"/>
      <w:marTop w:val="0"/>
      <w:marBottom w:val="0"/>
      <w:divBdr>
        <w:top w:val="none" w:sz="0" w:space="0" w:color="auto"/>
        <w:left w:val="none" w:sz="0" w:space="0" w:color="auto"/>
        <w:bottom w:val="none" w:sz="0" w:space="0" w:color="auto"/>
        <w:right w:val="none" w:sz="0" w:space="0" w:color="auto"/>
      </w:divBdr>
    </w:div>
    <w:div w:id="2092699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21</Pages>
  <Words>6237</Words>
  <Characters>34305</Characters>
  <Application>Microsoft Office Word</Application>
  <DocSecurity>0</DocSecurity>
  <Lines>285</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Estebanez Gutierrez</dc:creator>
  <cp:keywords/>
  <dc:description/>
  <cp:lastModifiedBy>Morillo Vera, Rebeca</cp:lastModifiedBy>
  <cp:revision>8</cp:revision>
  <dcterms:created xsi:type="dcterms:W3CDTF">2023-09-20T15:54:00Z</dcterms:created>
  <dcterms:modified xsi:type="dcterms:W3CDTF">2024-10-14T17:35:00Z</dcterms:modified>
</cp:coreProperties>
</file>